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0D" w:rsidRPr="005D2DC9" w:rsidRDefault="00D63D0D" w:rsidP="00D63D0D">
      <w:pPr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5D2DC9">
        <w:rPr>
          <w:rFonts w:eastAsia="Times New Roman"/>
          <w:b/>
          <w:bCs/>
          <w:sz w:val="24"/>
          <w:szCs w:val="24"/>
          <w:lang w:eastAsia="ar-SA"/>
        </w:rPr>
        <w:t>СООБЩЕНИЕ О СУЩЕСТВЕННОМ ФАКТЕ</w:t>
      </w:r>
    </w:p>
    <w:p w:rsidR="00D63D0D" w:rsidRPr="005D2DC9" w:rsidRDefault="00D63D0D" w:rsidP="00D63D0D">
      <w:pPr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5D2DC9">
        <w:rPr>
          <w:rFonts w:eastAsia="Times New Roman"/>
          <w:b/>
          <w:bCs/>
          <w:sz w:val="24"/>
          <w:szCs w:val="24"/>
          <w:lang w:eastAsia="ar-SA"/>
        </w:rPr>
        <w:t>«</w:t>
      </w:r>
      <w:r w:rsidRPr="005D2DC9">
        <w:rPr>
          <w:b/>
          <w:sz w:val="24"/>
          <w:szCs w:val="24"/>
        </w:rPr>
        <w:t>О проведении заседания Совета директоров эмитента и его повестка дня</w:t>
      </w:r>
      <w:r w:rsidRPr="005D2DC9">
        <w:rPr>
          <w:rFonts w:eastAsia="Times New Roman"/>
          <w:b/>
          <w:bCs/>
          <w:sz w:val="24"/>
          <w:szCs w:val="24"/>
          <w:lang w:eastAsia="ar-SA"/>
        </w:rPr>
        <w:t>»</w:t>
      </w:r>
    </w:p>
    <w:p w:rsidR="00D63D0D" w:rsidRPr="00CF3427" w:rsidRDefault="00D63D0D" w:rsidP="00D63D0D">
      <w:pPr>
        <w:jc w:val="center"/>
        <w:rPr>
          <w:rFonts w:eastAsia="Times New Roman"/>
          <w:b/>
          <w:bCs/>
          <w:lang w:eastAsia="ar-SA"/>
        </w:rPr>
      </w:pPr>
    </w:p>
    <w:tbl>
      <w:tblPr>
        <w:tblW w:w="1049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9"/>
        <w:gridCol w:w="4961"/>
      </w:tblGrid>
      <w:tr w:rsidR="00D63D0D" w:rsidRPr="00CF3427" w:rsidTr="00DA6348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C34758" w:rsidRDefault="00D63D0D" w:rsidP="00DA6348">
            <w:pPr>
              <w:snapToGrid w:val="0"/>
              <w:spacing w:line="200" w:lineRule="atLeast"/>
              <w:ind w:right="-87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1. Общие сведения</w:t>
            </w:r>
          </w:p>
        </w:tc>
      </w:tr>
      <w:tr w:rsidR="00D63D0D" w:rsidRPr="001A0779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 xml:space="preserve">1.1. Полное фирменное наименование эмитента 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Акционерное общество</w:t>
            </w:r>
          </w:p>
          <w:p w:rsidR="00D63D0D" w:rsidRPr="00336CCF" w:rsidRDefault="00D63D0D" w:rsidP="00DA6348">
            <w:pPr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«Тульский патронный завод»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1.2.Сокращенное фирменное наименование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D63D0D" w:rsidRPr="00336CCF" w:rsidRDefault="00D63D0D" w:rsidP="00DA6348">
            <w:pPr>
              <w:snapToGrid w:val="0"/>
              <w:spacing w:line="200" w:lineRule="atLeast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  <w:t>АО «ТПЗ»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1.3. Место нахождения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Российская Федерация, г</w:t>
            </w:r>
            <w:r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 xml:space="preserve">ород </w:t>
            </w: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 xml:space="preserve">Тула, </w:t>
            </w:r>
          </w:p>
          <w:p w:rsidR="00D63D0D" w:rsidRPr="00CF3427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ул. Марата, 47-Б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1.4. ОГРН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CF3427" w:rsidRDefault="00D63D0D" w:rsidP="00DA6348">
            <w:pPr>
              <w:pStyle w:val="a7"/>
              <w:snapToGrid w:val="0"/>
              <w:spacing w:line="200" w:lineRule="atLeast"/>
              <w:jc w:val="both"/>
              <w:rPr>
                <w:rFonts w:eastAsia="Times New Roman" w:cs="Times New Roman"/>
                <w:b/>
                <w:bCs/>
                <w:i/>
                <w:iCs/>
                <w:lang w:val="ru-RU" w:eastAsia="ar-SA" w:bidi="ar-SA"/>
              </w:rPr>
            </w:pPr>
            <w:r w:rsidRPr="00CF3427">
              <w:rPr>
                <w:rFonts w:eastAsia="Times New Roman" w:cs="Times New Roman"/>
                <w:b/>
                <w:bCs/>
                <w:i/>
                <w:iCs/>
                <w:lang w:val="ru-RU" w:eastAsia="ar-SA" w:bidi="ar-SA"/>
              </w:rPr>
              <w:t>1027100507268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1.5. ИНН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9878A2" w:rsidRDefault="00D63D0D" w:rsidP="00DA6348">
            <w:pPr>
              <w:snapToGrid w:val="0"/>
              <w:spacing w:line="200" w:lineRule="atLeast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9878A2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  <w:t>7105008338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1.6.Уникальный код эмитента, присвоенный регистрирующим органом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CF3427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</w:p>
          <w:p w:rsidR="00D63D0D" w:rsidRPr="00CF3427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02911-A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EC78C8" w:rsidRDefault="00F250DC" w:rsidP="00DA6348">
            <w:pPr>
              <w:snapToGrid w:val="0"/>
              <w:spacing w:line="200" w:lineRule="atLeast"/>
              <w:rPr>
                <w:rStyle w:val="SUBST"/>
                <w:rFonts w:eastAsia="Times New Roman"/>
                <w:i w:val="0"/>
                <w:lang w:eastAsia="ar-SA"/>
              </w:rPr>
            </w:pPr>
            <w:hyperlink r:id="rId8" w:history="1">
              <w:r w:rsidR="00D63D0D" w:rsidRPr="00EC78C8">
                <w:rPr>
                  <w:rStyle w:val="a9"/>
                  <w:b/>
                  <w:bCs/>
                  <w:i/>
                  <w:color w:val="000000" w:themeColor="text1"/>
                  <w:sz w:val="22"/>
                  <w:szCs w:val="22"/>
                  <w:u w:val="none"/>
                </w:rPr>
                <w:t>www.e-disclosure.ru/portal/company.aspx?id</w:t>
              </w:r>
            </w:hyperlink>
            <w:r w:rsidR="00D63D0D" w:rsidRPr="00EC78C8">
              <w:rPr>
                <w:b/>
                <w:bCs/>
                <w:i/>
                <w:color w:val="000000" w:themeColor="text1"/>
                <w:sz w:val="22"/>
                <w:szCs w:val="22"/>
              </w:rPr>
              <w:t>=</w:t>
            </w:r>
            <w:r w:rsidR="00D63D0D" w:rsidRPr="00EC78C8">
              <w:rPr>
                <w:b/>
                <w:bCs/>
                <w:i/>
                <w:sz w:val="22"/>
                <w:szCs w:val="22"/>
              </w:rPr>
              <w:t>1485;</w:t>
            </w:r>
          </w:p>
          <w:p w:rsidR="00D63D0D" w:rsidRPr="00CF3427" w:rsidRDefault="00D63D0D" w:rsidP="00DA6348">
            <w:pPr>
              <w:snapToGrid w:val="0"/>
              <w:spacing w:line="200" w:lineRule="atLeast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www</w:t>
            </w:r>
            <w:proofErr w:type="spellEnd"/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.</w:t>
            </w:r>
            <w:r w:rsidRPr="00CF3427">
              <w:rPr>
                <w:snapToGrid w:val="0"/>
              </w:rPr>
              <w:t xml:space="preserve"> </w:t>
            </w:r>
            <w:r w:rsidRPr="00CF3427">
              <w:rPr>
                <w:rStyle w:val="SUBST"/>
                <w:snapToGrid w:val="0"/>
                <w:sz w:val="24"/>
                <w:szCs w:val="24"/>
              </w:rPr>
              <w:t>tulammo</w:t>
            </w: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.ru</w:t>
            </w:r>
          </w:p>
        </w:tc>
      </w:tr>
      <w:tr w:rsidR="00D63D0D" w:rsidRPr="00C7456E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Theme="minorHAnsi"/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Default="00D63D0D" w:rsidP="00DA6348">
            <w:pPr>
              <w:snapToGrid w:val="0"/>
              <w:spacing w:line="200" w:lineRule="atLeast"/>
              <w:rPr>
                <w:b/>
                <w:i/>
              </w:rPr>
            </w:pPr>
          </w:p>
          <w:p w:rsidR="00D63D0D" w:rsidRDefault="00D63D0D" w:rsidP="00DA6348">
            <w:pPr>
              <w:snapToGrid w:val="0"/>
              <w:spacing w:line="200" w:lineRule="atLeast"/>
              <w:rPr>
                <w:b/>
                <w:i/>
              </w:rPr>
            </w:pPr>
          </w:p>
          <w:p w:rsidR="00D63D0D" w:rsidRPr="00D63D0D" w:rsidRDefault="006D0E18" w:rsidP="007E1543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22</w:t>
            </w:r>
            <w:bookmarkStart w:id="0" w:name="_GoBack"/>
            <w:bookmarkEnd w:id="0"/>
            <w:r w:rsidR="00FF46FF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.03</w:t>
            </w:r>
            <w:r w:rsidR="00D22E5E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D63D0D" w:rsidRPr="00D63D0D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2019</w:t>
            </w:r>
          </w:p>
        </w:tc>
      </w:tr>
      <w:tr w:rsidR="00D63D0D" w:rsidRPr="00CF3427" w:rsidTr="00DA6348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9878A2" w:rsidRDefault="00D63D0D" w:rsidP="00DA6348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9878A2">
              <w:rPr>
                <w:rFonts w:eastAsia="Times New Roman"/>
                <w:sz w:val="24"/>
                <w:szCs w:val="24"/>
                <w:lang w:eastAsia="ar-SA"/>
              </w:rPr>
              <w:t>2. Содержание сообщения</w:t>
            </w:r>
          </w:p>
        </w:tc>
      </w:tr>
      <w:tr w:rsidR="00D63D0D" w:rsidRPr="00D063D7" w:rsidTr="00DA6348">
        <w:trPr>
          <w:trHeight w:val="2071"/>
        </w:trPr>
        <w:tc>
          <w:tcPr>
            <w:tcW w:w="104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4B0593" w:rsidRDefault="00D63D0D" w:rsidP="00DA6348">
            <w:pPr>
              <w:adjustRightInd w:val="0"/>
              <w:jc w:val="both"/>
              <w:rPr>
                <w:sz w:val="24"/>
                <w:szCs w:val="24"/>
              </w:rPr>
            </w:pPr>
            <w:r w:rsidRPr="004B0593">
              <w:rPr>
                <w:rFonts w:eastAsia="Times New Roman"/>
                <w:sz w:val="24"/>
                <w:szCs w:val="24"/>
                <w:lang w:eastAsia="ar-SA"/>
              </w:rPr>
              <w:t>2.1. Д</w:t>
            </w:r>
            <w:r w:rsidRPr="004B0593">
              <w:rPr>
                <w:sz w:val="24"/>
                <w:szCs w:val="24"/>
              </w:rPr>
              <w:t xml:space="preserve">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</w:t>
            </w:r>
            <w:r w:rsidR="002C02F5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22</w:t>
            </w:r>
            <w:r w:rsidR="00FF46FF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.03</w:t>
            </w:r>
            <w:r w:rsidRPr="00D63D0D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.2019</w:t>
            </w:r>
            <w:r w:rsidRPr="004B0593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.</w:t>
            </w:r>
          </w:p>
          <w:p w:rsidR="00D63D0D" w:rsidRPr="004B0593" w:rsidRDefault="00D63D0D" w:rsidP="00DA6348">
            <w:pPr>
              <w:adjustRightInd w:val="0"/>
              <w:jc w:val="both"/>
              <w:outlineLvl w:val="3"/>
              <w:rPr>
                <w:b/>
                <w:i/>
                <w:sz w:val="24"/>
                <w:szCs w:val="24"/>
              </w:rPr>
            </w:pPr>
            <w:r w:rsidRPr="004B0593">
              <w:rPr>
                <w:rFonts w:eastAsia="Times New Roman"/>
                <w:sz w:val="24"/>
                <w:szCs w:val="24"/>
                <w:lang w:eastAsia="ar-SA"/>
              </w:rPr>
              <w:t>2.2.</w:t>
            </w:r>
            <w:r w:rsidRPr="004B0593">
              <w:rPr>
                <w:sz w:val="24"/>
                <w:szCs w:val="24"/>
              </w:rPr>
              <w:t xml:space="preserve">Дата проведения заседания Совета директоров </w:t>
            </w:r>
            <w:r w:rsidRPr="004B0593">
              <w:rPr>
                <w:rFonts w:eastAsia="Times New Roman"/>
                <w:sz w:val="24"/>
                <w:szCs w:val="24"/>
                <w:lang w:eastAsia="ar-SA"/>
              </w:rPr>
              <w:t xml:space="preserve">(наблюдательного совета) эмитента – </w:t>
            </w:r>
            <w:r w:rsidR="00400224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2C02F5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7E1543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.03</w:t>
            </w:r>
            <w:r w:rsidRPr="00D63D0D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.2019</w:t>
            </w:r>
            <w:r w:rsidR="002764B2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63D0D" w:rsidRPr="004B0593" w:rsidRDefault="00D63D0D" w:rsidP="00DA6348">
            <w:pPr>
              <w:adjustRightInd w:val="0"/>
              <w:jc w:val="both"/>
              <w:outlineLvl w:val="3"/>
              <w:rPr>
                <w:rFonts w:eastAsia="Times New Roman"/>
                <w:sz w:val="24"/>
                <w:szCs w:val="24"/>
                <w:lang w:eastAsia="ar-SA"/>
              </w:rPr>
            </w:pPr>
            <w:r w:rsidRPr="004B0593">
              <w:rPr>
                <w:rFonts w:eastAsia="Times New Roman"/>
                <w:sz w:val="24"/>
                <w:szCs w:val="24"/>
                <w:lang w:eastAsia="ar-SA"/>
              </w:rPr>
              <w:t xml:space="preserve">2.3. </w:t>
            </w:r>
            <w:r w:rsidRPr="004B0593">
              <w:rPr>
                <w:sz w:val="24"/>
                <w:szCs w:val="24"/>
              </w:rPr>
              <w:t xml:space="preserve">Повестка дня заседания Совета директоров </w:t>
            </w:r>
            <w:r w:rsidRPr="004B0593">
              <w:rPr>
                <w:rFonts w:eastAsia="Times New Roman"/>
                <w:sz w:val="24"/>
                <w:szCs w:val="24"/>
                <w:lang w:eastAsia="ar-SA"/>
              </w:rPr>
              <w:t>(наблюдательного совета) эмитента:</w:t>
            </w:r>
          </w:p>
          <w:p w:rsidR="00D63D0D" w:rsidRDefault="001457C9" w:rsidP="006D0E18">
            <w:pPr>
              <w:pStyle w:val="3"/>
              <w:spacing w:after="0"/>
              <w:ind w:hanging="28"/>
              <w:rPr>
                <w:rFonts w:ascii="Times New Roman" w:hAnsi="Times New Roman"/>
                <w:i/>
                <w:sz w:val="24"/>
              </w:rPr>
            </w:pPr>
            <w:r w:rsidRPr="00693BCB"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 xml:space="preserve"> </w:t>
            </w:r>
            <w:r w:rsidR="006D0E18" w:rsidRPr="006D0E18">
              <w:rPr>
                <w:rFonts w:ascii="Times New Roman" w:hAnsi="Times New Roman"/>
                <w:b/>
                <w:i/>
                <w:sz w:val="24"/>
              </w:rPr>
              <w:t>1</w:t>
            </w:r>
            <w:r w:rsidR="006D0E18" w:rsidRPr="006D0E18">
              <w:rPr>
                <w:rFonts w:ascii="Times New Roman" w:hAnsi="Times New Roman"/>
                <w:b/>
                <w:i/>
                <w:sz w:val="24"/>
              </w:rPr>
              <w:t>.</w:t>
            </w:r>
            <w:r w:rsidR="006D0E18" w:rsidRPr="006D0E18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6D0E18" w:rsidRPr="006D0E18">
              <w:rPr>
                <w:rFonts w:ascii="Times New Roman" w:hAnsi="Times New Roman"/>
                <w:b/>
                <w:i/>
                <w:sz w:val="24"/>
              </w:rPr>
              <w:t>Об отмене решения Совета директоров Общества</w:t>
            </w:r>
            <w:r w:rsidR="006D0E18" w:rsidRPr="006D0E18">
              <w:rPr>
                <w:rFonts w:ascii="Times New Roman" w:hAnsi="Times New Roman"/>
                <w:i/>
                <w:sz w:val="24"/>
              </w:rPr>
              <w:t>.</w:t>
            </w:r>
          </w:p>
          <w:p w:rsidR="006D0E18" w:rsidRPr="006D0E18" w:rsidRDefault="006D0E18" w:rsidP="006D0E18">
            <w:pPr>
              <w:pStyle w:val="3"/>
              <w:spacing w:after="0"/>
              <w:ind w:hanging="28"/>
              <w:rPr>
                <w:b/>
                <w:i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D0E18">
              <w:rPr>
                <w:rFonts w:ascii="Times New Roman" w:hAnsi="Times New Roman"/>
                <w:b/>
                <w:i/>
                <w:sz w:val="24"/>
              </w:rPr>
              <w:t>2.</w:t>
            </w:r>
            <w:r w:rsidRPr="006D0E18">
              <w:rPr>
                <w:rFonts w:ascii="Times New Roman" w:hAnsi="Times New Roman"/>
                <w:b/>
                <w:i/>
                <w:sz w:val="24"/>
              </w:rPr>
              <w:t>О расторжении трудового договора с генеральным директором Общества</w:t>
            </w:r>
            <w:r w:rsidRPr="006D0E18">
              <w:rPr>
                <w:rFonts w:ascii="Times New Roman" w:hAnsi="Times New Roman"/>
                <w:i/>
                <w:sz w:val="24"/>
              </w:rPr>
              <w:t>.</w:t>
            </w:r>
          </w:p>
        </w:tc>
      </w:tr>
      <w:tr w:rsidR="00D63D0D" w:rsidRPr="00991153" w:rsidTr="00DA6348">
        <w:trPr>
          <w:trHeight w:val="285"/>
        </w:trPr>
        <w:tc>
          <w:tcPr>
            <w:tcW w:w="1049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D0D" w:rsidRPr="00C34758" w:rsidRDefault="00D63D0D" w:rsidP="00DA6348">
            <w:pPr>
              <w:adjustRightIn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3. Подпись</w:t>
            </w:r>
          </w:p>
        </w:tc>
      </w:tr>
      <w:tr w:rsidR="00D63D0D" w:rsidRPr="00745309" w:rsidTr="00DA6348">
        <w:trPr>
          <w:trHeight w:val="28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CF3427" w:rsidRDefault="00D63D0D" w:rsidP="00DA6348">
            <w:pPr>
              <w:adjustRightInd w:val="0"/>
              <w:jc w:val="both"/>
              <w:rPr>
                <w:rFonts w:eastAsia="Times New Roman"/>
                <w:lang w:eastAsia="ar-SA"/>
              </w:rPr>
            </w:pPr>
          </w:p>
          <w:p w:rsidR="00D63D0D" w:rsidRPr="00C34758" w:rsidRDefault="00D63D0D" w:rsidP="00DA6348">
            <w:pPr>
              <w:adjustRightInd w:val="0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3.1. </w:t>
            </w:r>
            <w:proofErr w:type="spellStart"/>
            <w:r w:rsidR="002C02F5">
              <w:rPr>
                <w:rFonts w:eastAsia="Times New Roman"/>
                <w:sz w:val="24"/>
                <w:szCs w:val="24"/>
                <w:lang w:eastAsia="ar-SA"/>
              </w:rPr>
              <w:t>И.о</w:t>
            </w:r>
            <w:proofErr w:type="spellEnd"/>
            <w:r w:rsidR="002C02F5">
              <w:rPr>
                <w:rFonts w:eastAsia="Times New Roman"/>
                <w:sz w:val="24"/>
                <w:szCs w:val="24"/>
                <w:lang w:eastAsia="ar-SA"/>
              </w:rPr>
              <w:t>. г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енеральн</w:t>
            </w:r>
            <w:r w:rsidR="002C02F5">
              <w:rPr>
                <w:rFonts w:eastAsia="Times New Roman"/>
                <w:sz w:val="24"/>
                <w:szCs w:val="24"/>
                <w:lang w:eastAsia="ar-SA"/>
              </w:rPr>
              <w:t>ого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 директор</w:t>
            </w:r>
            <w:r w:rsidR="002C02F5">
              <w:rPr>
                <w:rFonts w:eastAsia="Times New Roman"/>
                <w:sz w:val="24"/>
                <w:szCs w:val="24"/>
                <w:lang w:eastAsia="ar-SA"/>
              </w:rPr>
              <w:t>а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 АО «ТПЗ»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  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_________                       </w:t>
            </w:r>
            <w:r w:rsidR="00400224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  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="002C02F5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И.В. Сустов</w:t>
            </w:r>
          </w:p>
          <w:p w:rsidR="00D63D0D" w:rsidRPr="00C34758" w:rsidRDefault="00D63D0D" w:rsidP="00DA6348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                                             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 </w:t>
            </w:r>
            <w:r w:rsidR="002C02F5">
              <w:rPr>
                <w:rFonts w:eastAsia="Times New Roman"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(подпись)</w:t>
            </w:r>
          </w:p>
          <w:p w:rsidR="00D63D0D" w:rsidRPr="00C34758" w:rsidRDefault="00D63D0D" w:rsidP="00DA6348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3.2.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Дата 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«</w:t>
            </w:r>
            <w:r w:rsidR="002C02F5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22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»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="00FF46FF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марта</w:t>
            </w:r>
            <w:r w:rsidR="00894A80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201</w:t>
            </w:r>
            <w:r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9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 xml:space="preserve"> года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                   </w:t>
            </w:r>
            <w:r w:rsidRPr="009878A2">
              <w:rPr>
                <w:rFonts w:eastAsia="Times New Roman"/>
                <w:lang w:eastAsia="ar-SA"/>
              </w:rPr>
              <w:t>М.П.</w:t>
            </w:r>
          </w:p>
          <w:p w:rsidR="00D63D0D" w:rsidRPr="00CF3427" w:rsidRDefault="00D63D0D" w:rsidP="00DA6348">
            <w:pPr>
              <w:adjustRightInd w:val="0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D63D0D" w:rsidRPr="008434DB" w:rsidRDefault="00D63D0D" w:rsidP="00D63D0D"/>
    <w:p w:rsidR="00D63D0D" w:rsidRDefault="00D63D0D" w:rsidP="00D63D0D">
      <w:pPr>
        <w:rPr>
          <w:sz w:val="24"/>
          <w:szCs w:val="24"/>
        </w:rPr>
      </w:pPr>
    </w:p>
    <w:p w:rsidR="00D63D0D" w:rsidRDefault="00D63D0D">
      <w:pPr>
        <w:rPr>
          <w:sz w:val="24"/>
          <w:szCs w:val="24"/>
        </w:rPr>
      </w:pPr>
    </w:p>
    <w:sectPr w:rsidR="00D63D0D" w:rsidSect="00727BDD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DC" w:rsidRDefault="00F250DC" w:rsidP="00E55AEC">
      <w:r>
        <w:separator/>
      </w:r>
    </w:p>
  </w:endnote>
  <w:endnote w:type="continuationSeparator" w:id="0">
    <w:p w:rsidR="00F250DC" w:rsidRDefault="00F250DC" w:rsidP="00E5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DC" w:rsidRDefault="00F250DC" w:rsidP="00E55AEC">
      <w:r>
        <w:separator/>
      </w:r>
    </w:p>
  </w:footnote>
  <w:footnote w:type="continuationSeparator" w:id="0">
    <w:p w:rsidR="00F250DC" w:rsidRDefault="00F250DC" w:rsidP="00E5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E4347"/>
    <w:multiLevelType w:val="hybridMultilevel"/>
    <w:tmpl w:val="CBA2808C"/>
    <w:lvl w:ilvl="0" w:tplc="B3007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1D1CC0"/>
    <w:multiLevelType w:val="hybridMultilevel"/>
    <w:tmpl w:val="552A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2774F"/>
    <w:multiLevelType w:val="hybridMultilevel"/>
    <w:tmpl w:val="A46AFC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AA"/>
    <w:rsid w:val="000C11EB"/>
    <w:rsid w:val="001205C9"/>
    <w:rsid w:val="001457C9"/>
    <w:rsid w:val="00152E71"/>
    <w:rsid w:val="00166692"/>
    <w:rsid w:val="002764B2"/>
    <w:rsid w:val="002C02F5"/>
    <w:rsid w:val="003512F4"/>
    <w:rsid w:val="0039162A"/>
    <w:rsid w:val="003B6E41"/>
    <w:rsid w:val="00400224"/>
    <w:rsid w:val="0045760D"/>
    <w:rsid w:val="004A4841"/>
    <w:rsid w:val="0058411E"/>
    <w:rsid w:val="00593339"/>
    <w:rsid w:val="005B2E1C"/>
    <w:rsid w:val="005D2DC9"/>
    <w:rsid w:val="006854D8"/>
    <w:rsid w:val="00693BCB"/>
    <w:rsid w:val="006D0E18"/>
    <w:rsid w:val="006E5F3B"/>
    <w:rsid w:val="00727BDD"/>
    <w:rsid w:val="00732275"/>
    <w:rsid w:val="00737B13"/>
    <w:rsid w:val="00742A9C"/>
    <w:rsid w:val="007E1543"/>
    <w:rsid w:val="00894A80"/>
    <w:rsid w:val="008B7C82"/>
    <w:rsid w:val="00924C0D"/>
    <w:rsid w:val="009C68BF"/>
    <w:rsid w:val="009F533D"/>
    <w:rsid w:val="00A07450"/>
    <w:rsid w:val="00AD1954"/>
    <w:rsid w:val="00AE518D"/>
    <w:rsid w:val="00AF2209"/>
    <w:rsid w:val="00BB1632"/>
    <w:rsid w:val="00C10957"/>
    <w:rsid w:val="00C72828"/>
    <w:rsid w:val="00C91F44"/>
    <w:rsid w:val="00D15246"/>
    <w:rsid w:val="00D22E5E"/>
    <w:rsid w:val="00D346F2"/>
    <w:rsid w:val="00D459E6"/>
    <w:rsid w:val="00D63D0D"/>
    <w:rsid w:val="00D645DA"/>
    <w:rsid w:val="00D91695"/>
    <w:rsid w:val="00E354AA"/>
    <w:rsid w:val="00E6515C"/>
    <w:rsid w:val="00E7504C"/>
    <w:rsid w:val="00E80A52"/>
    <w:rsid w:val="00E87421"/>
    <w:rsid w:val="00F167D3"/>
    <w:rsid w:val="00F250DC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D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1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354AA"/>
    <w:pPr>
      <w:autoSpaceDE/>
      <w:autoSpaceDN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E354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ST">
    <w:name w:val="__SUBST"/>
    <w:rsid w:val="00D63D0D"/>
    <w:rPr>
      <w:b/>
      <w:bCs/>
      <w:i/>
      <w:iCs/>
      <w:sz w:val="22"/>
      <w:szCs w:val="22"/>
    </w:rPr>
  </w:style>
  <w:style w:type="paragraph" w:styleId="a7">
    <w:name w:val="Body Text"/>
    <w:basedOn w:val="a"/>
    <w:link w:val="a8"/>
    <w:semiHidden/>
    <w:rsid w:val="00D63D0D"/>
    <w:pPr>
      <w:widowControl w:val="0"/>
      <w:suppressAutoHyphens/>
      <w:autoSpaceDE/>
      <w:autoSpaceDN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0"/>
    <w:link w:val="a7"/>
    <w:semiHidden/>
    <w:rsid w:val="00D63D0D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9">
    <w:name w:val="Hyperlink"/>
    <w:rsid w:val="00D63D0D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C10957"/>
    <w:pPr>
      <w:autoSpaceDE/>
      <w:autoSpaceDN/>
      <w:spacing w:after="120"/>
      <w:jc w:val="both"/>
    </w:pPr>
    <w:rPr>
      <w:rFonts w:ascii="Arial" w:eastAsia="Times New Roman" w:hAnsi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10957"/>
    <w:rPr>
      <w:rFonts w:ascii="Arial" w:eastAsia="Times New Roman" w:hAnsi="Arial" w:cs="Times New Roman"/>
      <w:sz w:val="16"/>
      <w:szCs w:val="16"/>
    </w:rPr>
  </w:style>
  <w:style w:type="paragraph" w:customStyle="1" w:styleId="31">
    <w:name w:val="Основной текст 31"/>
    <w:basedOn w:val="a"/>
    <w:rsid w:val="00AD1954"/>
    <w:pPr>
      <w:widowControl w:val="0"/>
      <w:suppressAutoHyphens/>
      <w:autoSpaceDE/>
      <w:autoSpaceDN/>
      <w:jc w:val="both"/>
    </w:pPr>
    <w:rPr>
      <w:rFonts w:ascii="Arial" w:eastAsia="Lucida Sans Unicode" w:hAnsi="Arial"/>
      <w:kern w:val="1"/>
      <w:sz w:val="28"/>
      <w:szCs w:val="24"/>
      <w:lang w:eastAsia="en-US"/>
    </w:rPr>
  </w:style>
  <w:style w:type="paragraph" w:styleId="aa">
    <w:name w:val="List Paragraph"/>
    <w:aliases w:val="Маркер,Таблицы,List Paragraph"/>
    <w:basedOn w:val="a"/>
    <w:link w:val="ab"/>
    <w:uiPriority w:val="34"/>
    <w:qFormat/>
    <w:rsid w:val="00E80A52"/>
    <w:pPr>
      <w:autoSpaceDE/>
      <w:autoSpaceDN/>
      <w:ind w:left="720"/>
      <w:contextualSpacing/>
      <w:jc w:val="both"/>
    </w:pPr>
    <w:rPr>
      <w:rFonts w:ascii="Arial" w:eastAsia="Times New Roman" w:hAnsi="Arial"/>
      <w:szCs w:val="24"/>
    </w:rPr>
  </w:style>
  <w:style w:type="character" w:customStyle="1" w:styleId="ab">
    <w:name w:val="Абзац списка Знак"/>
    <w:aliases w:val="Маркер Знак,Таблицы Знак,List Paragraph Знак"/>
    <w:link w:val="aa"/>
    <w:uiPriority w:val="34"/>
    <w:locked/>
    <w:rsid w:val="00E80A52"/>
    <w:rPr>
      <w:rFonts w:ascii="Arial" w:eastAsia="Times New Roman" w:hAnsi="Arial" w:cs="Times New Roman"/>
      <w:sz w:val="20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C1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D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1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354AA"/>
    <w:pPr>
      <w:autoSpaceDE/>
      <w:autoSpaceDN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E354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ST">
    <w:name w:val="__SUBST"/>
    <w:rsid w:val="00D63D0D"/>
    <w:rPr>
      <w:b/>
      <w:bCs/>
      <w:i/>
      <w:iCs/>
      <w:sz w:val="22"/>
      <w:szCs w:val="22"/>
    </w:rPr>
  </w:style>
  <w:style w:type="paragraph" w:styleId="a7">
    <w:name w:val="Body Text"/>
    <w:basedOn w:val="a"/>
    <w:link w:val="a8"/>
    <w:semiHidden/>
    <w:rsid w:val="00D63D0D"/>
    <w:pPr>
      <w:widowControl w:val="0"/>
      <w:suppressAutoHyphens/>
      <w:autoSpaceDE/>
      <w:autoSpaceDN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0"/>
    <w:link w:val="a7"/>
    <w:semiHidden/>
    <w:rsid w:val="00D63D0D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9">
    <w:name w:val="Hyperlink"/>
    <w:rsid w:val="00D63D0D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C10957"/>
    <w:pPr>
      <w:autoSpaceDE/>
      <w:autoSpaceDN/>
      <w:spacing w:after="120"/>
      <w:jc w:val="both"/>
    </w:pPr>
    <w:rPr>
      <w:rFonts w:ascii="Arial" w:eastAsia="Times New Roman" w:hAnsi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10957"/>
    <w:rPr>
      <w:rFonts w:ascii="Arial" w:eastAsia="Times New Roman" w:hAnsi="Arial" w:cs="Times New Roman"/>
      <w:sz w:val="16"/>
      <w:szCs w:val="16"/>
    </w:rPr>
  </w:style>
  <w:style w:type="paragraph" w:customStyle="1" w:styleId="31">
    <w:name w:val="Основной текст 31"/>
    <w:basedOn w:val="a"/>
    <w:rsid w:val="00AD1954"/>
    <w:pPr>
      <w:widowControl w:val="0"/>
      <w:suppressAutoHyphens/>
      <w:autoSpaceDE/>
      <w:autoSpaceDN/>
      <w:jc w:val="both"/>
    </w:pPr>
    <w:rPr>
      <w:rFonts w:ascii="Arial" w:eastAsia="Lucida Sans Unicode" w:hAnsi="Arial"/>
      <w:kern w:val="1"/>
      <w:sz w:val="28"/>
      <w:szCs w:val="24"/>
      <w:lang w:eastAsia="en-US"/>
    </w:rPr>
  </w:style>
  <w:style w:type="paragraph" w:styleId="aa">
    <w:name w:val="List Paragraph"/>
    <w:aliases w:val="Маркер,Таблицы,List Paragraph"/>
    <w:basedOn w:val="a"/>
    <w:link w:val="ab"/>
    <w:uiPriority w:val="34"/>
    <w:qFormat/>
    <w:rsid w:val="00E80A52"/>
    <w:pPr>
      <w:autoSpaceDE/>
      <w:autoSpaceDN/>
      <w:ind w:left="720"/>
      <w:contextualSpacing/>
      <w:jc w:val="both"/>
    </w:pPr>
    <w:rPr>
      <w:rFonts w:ascii="Arial" w:eastAsia="Times New Roman" w:hAnsi="Arial"/>
      <w:szCs w:val="24"/>
    </w:rPr>
  </w:style>
  <w:style w:type="character" w:customStyle="1" w:styleId="ab">
    <w:name w:val="Абзац списка Знак"/>
    <w:aliases w:val="Маркер Знак,Таблицы Знак,List Paragraph Знак"/>
    <w:link w:val="aa"/>
    <w:uiPriority w:val="34"/>
    <w:locked/>
    <w:rsid w:val="00E80A52"/>
    <w:rPr>
      <w:rFonts w:ascii="Arial" w:eastAsia="Times New Roman" w:hAnsi="Arial" w:cs="Times New Roman"/>
      <w:sz w:val="20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C1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Фадеева Надежда Викторовна</cp:lastModifiedBy>
  <cp:revision>4</cp:revision>
  <cp:lastPrinted>2019-01-23T13:26:00Z</cp:lastPrinted>
  <dcterms:created xsi:type="dcterms:W3CDTF">2019-03-22T14:05:00Z</dcterms:created>
  <dcterms:modified xsi:type="dcterms:W3CDTF">2019-03-22T14:15:00Z</dcterms:modified>
</cp:coreProperties>
</file>