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CA9" w:rsidRPr="00CF3427" w:rsidRDefault="00046CA9" w:rsidP="00046CA9">
      <w:pPr>
        <w:jc w:val="center"/>
        <w:rPr>
          <w:rFonts w:eastAsia="Times New Roman" w:cs="Times New Roman"/>
          <w:b/>
          <w:bCs/>
          <w:color w:val="auto"/>
          <w:lang w:val="ru-RU" w:eastAsia="ar-SA" w:bidi="ar-SA"/>
        </w:rPr>
      </w:pPr>
      <w:r w:rsidRPr="00CF3427">
        <w:rPr>
          <w:rFonts w:eastAsia="Times New Roman" w:cs="Times New Roman"/>
          <w:b/>
          <w:bCs/>
          <w:color w:val="auto"/>
          <w:lang w:val="ru-RU" w:eastAsia="ar-SA" w:bidi="ar-SA"/>
        </w:rPr>
        <w:t>СООБЩЕНИЕ О СУЩЕСТВЕННОМ ФАКТЕ</w:t>
      </w:r>
    </w:p>
    <w:p w:rsidR="00046CA9" w:rsidRPr="00CF3427" w:rsidRDefault="00046CA9" w:rsidP="00046CA9">
      <w:pPr>
        <w:jc w:val="center"/>
        <w:rPr>
          <w:rFonts w:eastAsia="Times New Roman" w:cs="Times New Roman"/>
          <w:b/>
          <w:bCs/>
          <w:color w:val="auto"/>
          <w:lang w:val="ru-RU" w:eastAsia="ar-SA" w:bidi="ar-SA"/>
        </w:rPr>
      </w:pPr>
      <w:r w:rsidRPr="00CF3427">
        <w:rPr>
          <w:rFonts w:eastAsia="Times New Roman" w:cs="Times New Roman"/>
          <w:b/>
          <w:bCs/>
          <w:color w:val="auto"/>
          <w:lang w:val="ru-RU" w:eastAsia="ar-SA" w:bidi="ar-SA"/>
        </w:rPr>
        <w:t>«</w:t>
      </w:r>
      <w:r w:rsidRPr="00CF3427">
        <w:rPr>
          <w:rFonts w:cs="Times New Roman"/>
          <w:b/>
          <w:lang w:val="ru-RU"/>
        </w:rPr>
        <w:t>О проведении заседания Совета директоров эмитента и его повестк</w:t>
      </w:r>
      <w:r w:rsidR="00986A6F">
        <w:rPr>
          <w:rFonts w:cs="Times New Roman"/>
          <w:b/>
          <w:lang w:val="ru-RU"/>
        </w:rPr>
        <w:t>а</w:t>
      </w:r>
      <w:r w:rsidRPr="00CF3427">
        <w:rPr>
          <w:rFonts w:cs="Times New Roman"/>
          <w:b/>
          <w:lang w:val="ru-RU"/>
        </w:rPr>
        <w:t xml:space="preserve"> дня</w:t>
      </w:r>
      <w:r w:rsidRPr="00CF3427">
        <w:rPr>
          <w:rFonts w:eastAsia="Times New Roman" w:cs="Times New Roman"/>
          <w:b/>
          <w:bCs/>
          <w:color w:val="auto"/>
          <w:lang w:val="ru-RU" w:eastAsia="ar-SA" w:bidi="ar-SA"/>
        </w:rPr>
        <w:t>»</w:t>
      </w:r>
    </w:p>
    <w:p w:rsidR="00046CA9" w:rsidRPr="00CF3427" w:rsidRDefault="00046CA9" w:rsidP="00046CA9">
      <w:pPr>
        <w:jc w:val="center"/>
        <w:rPr>
          <w:rFonts w:eastAsia="Times New Roman" w:cs="Times New Roman"/>
          <w:b/>
          <w:bCs/>
          <w:color w:val="auto"/>
          <w:lang w:val="ru-RU" w:eastAsia="ar-SA" w:bidi="ar-SA"/>
        </w:rPr>
      </w:pPr>
    </w:p>
    <w:tbl>
      <w:tblPr>
        <w:tblW w:w="10490" w:type="dxa"/>
        <w:tblInd w:w="-1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29"/>
        <w:gridCol w:w="4961"/>
      </w:tblGrid>
      <w:tr w:rsidR="00046CA9" w:rsidRPr="00CF3427" w:rsidTr="00046CA9">
        <w:tc>
          <w:tcPr>
            <w:tcW w:w="10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CA9" w:rsidRPr="00CF3427" w:rsidRDefault="00046CA9" w:rsidP="00E579CB">
            <w:pPr>
              <w:snapToGrid w:val="0"/>
              <w:spacing w:line="200" w:lineRule="atLeast"/>
              <w:ind w:right="-87"/>
              <w:jc w:val="center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1. Общие сведения</w:t>
            </w:r>
          </w:p>
        </w:tc>
      </w:tr>
      <w:tr w:rsidR="00046CA9" w:rsidRPr="00D063D7" w:rsidTr="0053448B"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046CA9" w:rsidRPr="00CF3427" w:rsidRDefault="00046CA9" w:rsidP="00E579CB">
            <w:pPr>
              <w:snapToGrid w:val="0"/>
              <w:spacing w:line="200" w:lineRule="atLeast"/>
              <w:ind w:left="85" w:right="85" w:hanging="85"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1.1. Полное фирменное наименование эмитента 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CA9" w:rsidRPr="00CF3427" w:rsidRDefault="00BE1A9C" w:rsidP="00E579CB">
            <w:pPr>
              <w:snapToGrid w:val="0"/>
              <w:spacing w:line="200" w:lineRule="atLeast"/>
              <w:jc w:val="both"/>
              <w:rPr>
                <w:rStyle w:val="SUBST"/>
                <w:rFonts w:eastAsia="Times New Roman" w:cs="Times New Roman"/>
                <w:color w:val="auto"/>
                <w:sz w:val="24"/>
                <w:szCs w:val="24"/>
                <w:lang w:val="ru-RU" w:eastAsia="ar-SA" w:bidi="ar-SA"/>
              </w:rPr>
            </w:pPr>
            <w:r w:rsidRPr="00CF3427">
              <w:rPr>
                <w:rStyle w:val="SUBST"/>
                <w:rFonts w:eastAsia="Times New Roman" w:cs="Times New Roman"/>
                <w:color w:val="auto"/>
                <w:sz w:val="24"/>
                <w:szCs w:val="24"/>
                <w:lang w:val="ru-RU" w:eastAsia="ar-SA" w:bidi="ar-SA"/>
              </w:rPr>
              <w:t>А</w:t>
            </w:r>
            <w:r w:rsidR="00046CA9" w:rsidRPr="00CF3427">
              <w:rPr>
                <w:rStyle w:val="SUBST"/>
                <w:rFonts w:eastAsia="Times New Roman" w:cs="Times New Roman"/>
                <w:color w:val="auto"/>
                <w:sz w:val="24"/>
                <w:szCs w:val="24"/>
                <w:lang w:val="ru-RU" w:eastAsia="ar-SA" w:bidi="ar-SA"/>
              </w:rPr>
              <w:t>кционерное общество</w:t>
            </w:r>
          </w:p>
          <w:p w:rsidR="00046CA9" w:rsidRPr="00CF3427" w:rsidRDefault="00046CA9" w:rsidP="00E579CB">
            <w:pPr>
              <w:spacing w:line="200" w:lineRule="atLeast"/>
              <w:jc w:val="both"/>
              <w:rPr>
                <w:rStyle w:val="SUBST"/>
                <w:rFonts w:eastAsia="Times New Roman" w:cs="Times New Roman"/>
                <w:color w:val="auto"/>
                <w:sz w:val="24"/>
                <w:szCs w:val="24"/>
                <w:lang w:val="ru-RU" w:eastAsia="ar-SA" w:bidi="ar-SA"/>
              </w:rPr>
            </w:pPr>
            <w:r w:rsidRPr="00CF3427">
              <w:rPr>
                <w:rStyle w:val="SUBST"/>
                <w:rFonts w:eastAsia="Times New Roman" w:cs="Times New Roman"/>
                <w:color w:val="auto"/>
                <w:sz w:val="24"/>
                <w:szCs w:val="24"/>
                <w:lang w:val="ru-RU" w:eastAsia="ar-SA" w:bidi="ar-SA"/>
              </w:rPr>
              <w:t>«Тульский патронный завод»</w:t>
            </w:r>
          </w:p>
        </w:tc>
      </w:tr>
      <w:tr w:rsidR="00046CA9" w:rsidRPr="00CF3427" w:rsidTr="0053448B"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046CA9" w:rsidRPr="00CF3427" w:rsidRDefault="00F16ABE" w:rsidP="00E579CB">
            <w:pPr>
              <w:snapToGrid w:val="0"/>
              <w:spacing w:line="200" w:lineRule="atLeast"/>
              <w:ind w:left="85" w:right="85" w:hanging="85"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1.2.</w:t>
            </w:r>
            <w:r w:rsidR="00046CA9"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Сокращенное фирменное наименование эмитента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126" w:rsidRPr="00CF3427" w:rsidRDefault="00CF0126" w:rsidP="00E579CB">
            <w:pPr>
              <w:snapToGrid w:val="0"/>
              <w:spacing w:line="200" w:lineRule="atLeast"/>
              <w:jc w:val="both"/>
              <w:rPr>
                <w:rFonts w:eastAsia="Times New Roman" w:cs="Times New Roman"/>
                <w:b/>
                <w:bCs/>
                <w:i/>
                <w:iCs/>
                <w:color w:val="auto"/>
                <w:lang w:val="ru-RU" w:eastAsia="ar-SA" w:bidi="ar-SA"/>
              </w:rPr>
            </w:pPr>
          </w:p>
          <w:p w:rsidR="00046CA9" w:rsidRPr="00CF3427" w:rsidRDefault="00046CA9" w:rsidP="00E579CB">
            <w:pPr>
              <w:snapToGrid w:val="0"/>
              <w:spacing w:line="200" w:lineRule="atLeast"/>
              <w:jc w:val="both"/>
              <w:rPr>
                <w:rFonts w:eastAsia="Times New Roman" w:cs="Times New Roman"/>
                <w:b/>
                <w:bCs/>
                <w:i/>
                <w:iCs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b/>
                <w:bCs/>
                <w:i/>
                <w:iCs/>
                <w:color w:val="auto"/>
                <w:lang w:val="ru-RU" w:eastAsia="ar-SA" w:bidi="ar-SA"/>
              </w:rPr>
              <w:t>АО «ТПЗ»</w:t>
            </w:r>
          </w:p>
        </w:tc>
      </w:tr>
      <w:tr w:rsidR="00046CA9" w:rsidRPr="00CF3427" w:rsidTr="0053448B"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046CA9" w:rsidRPr="00CF3427" w:rsidRDefault="00046CA9" w:rsidP="00E579CB">
            <w:pPr>
              <w:snapToGrid w:val="0"/>
              <w:spacing w:line="200" w:lineRule="atLeast"/>
              <w:ind w:left="85" w:right="85" w:hanging="85"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1.3. Место нахождения эмитента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CA9" w:rsidRPr="00CF3427" w:rsidRDefault="00046CA9" w:rsidP="00342A8F">
            <w:pPr>
              <w:snapToGrid w:val="0"/>
              <w:spacing w:line="200" w:lineRule="atLeast"/>
              <w:jc w:val="both"/>
              <w:rPr>
                <w:rStyle w:val="SUBST"/>
                <w:rFonts w:eastAsia="Times New Roman" w:cs="Times New Roman"/>
                <w:color w:val="auto"/>
                <w:sz w:val="24"/>
                <w:szCs w:val="24"/>
                <w:lang w:val="ru-RU" w:eastAsia="ar-SA" w:bidi="ar-SA"/>
              </w:rPr>
            </w:pPr>
            <w:r w:rsidRPr="00CF3427">
              <w:rPr>
                <w:rStyle w:val="SUBST"/>
                <w:rFonts w:eastAsia="Times New Roman" w:cs="Times New Roman"/>
                <w:color w:val="auto"/>
                <w:sz w:val="24"/>
                <w:szCs w:val="24"/>
                <w:lang w:val="ru-RU" w:eastAsia="ar-SA" w:bidi="ar-SA"/>
              </w:rPr>
              <w:t>Российская Федерация, г</w:t>
            </w:r>
            <w:r w:rsidR="00342A8F">
              <w:rPr>
                <w:rStyle w:val="SUBST"/>
                <w:rFonts w:eastAsia="Times New Roman" w:cs="Times New Roman"/>
                <w:color w:val="auto"/>
                <w:sz w:val="24"/>
                <w:szCs w:val="24"/>
                <w:lang w:val="ru-RU" w:eastAsia="ar-SA" w:bidi="ar-SA"/>
              </w:rPr>
              <w:t xml:space="preserve">ород </w:t>
            </w:r>
            <w:bookmarkStart w:id="0" w:name="_GoBack"/>
            <w:bookmarkEnd w:id="0"/>
            <w:r w:rsidRPr="00CF3427">
              <w:rPr>
                <w:rStyle w:val="SUBST"/>
                <w:rFonts w:eastAsia="Times New Roman" w:cs="Times New Roman"/>
                <w:color w:val="auto"/>
                <w:sz w:val="24"/>
                <w:szCs w:val="24"/>
                <w:lang w:val="ru-RU" w:eastAsia="ar-SA" w:bidi="ar-SA"/>
              </w:rPr>
              <w:t>Тула, ул. Марата, 47-Б</w:t>
            </w:r>
          </w:p>
        </w:tc>
      </w:tr>
      <w:tr w:rsidR="00046CA9" w:rsidRPr="00CF3427" w:rsidTr="0053448B"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046CA9" w:rsidRPr="00CF3427" w:rsidRDefault="00046CA9" w:rsidP="00E579CB">
            <w:pPr>
              <w:snapToGrid w:val="0"/>
              <w:spacing w:line="200" w:lineRule="atLeast"/>
              <w:ind w:left="85" w:right="85" w:hanging="85"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1.4. ОГРН эмитента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CA9" w:rsidRPr="00CF3427" w:rsidRDefault="00046CA9" w:rsidP="00E579CB">
            <w:pPr>
              <w:pStyle w:val="a3"/>
              <w:snapToGrid w:val="0"/>
              <w:spacing w:line="200" w:lineRule="atLeast"/>
              <w:jc w:val="both"/>
              <w:rPr>
                <w:rFonts w:eastAsia="Times New Roman" w:cs="Times New Roman"/>
                <w:b/>
                <w:bCs/>
                <w:i/>
                <w:iCs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b/>
                <w:bCs/>
                <w:i/>
                <w:iCs/>
                <w:lang w:val="ru-RU" w:eastAsia="ar-SA" w:bidi="ar-SA"/>
              </w:rPr>
              <w:t>1027100507268</w:t>
            </w:r>
          </w:p>
        </w:tc>
      </w:tr>
      <w:tr w:rsidR="00046CA9" w:rsidRPr="00CF3427" w:rsidTr="0053448B"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046CA9" w:rsidRPr="00CF3427" w:rsidRDefault="00046CA9" w:rsidP="00E579CB">
            <w:pPr>
              <w:snapToGrid w:val="0"/>
              <w:spacing w:line="200" w:lineRule="atLeast"/>
              <w:ind w:left="85" w:right="85" w:hanging="85"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1.5. ИНН эмитента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CA9" w:rsidRPr="00CF3427" w:rsidRDefault="00046CA9" w:rsidP="00E579CB">
            <w:pPr>
              <w:snapToGrid w:val="0"/>
              <w:spacing w:line="200" w:lineRule="atLeast"/>
              <w:jc w:val="both"/>
              <w:rPr>
                <w:rFonts w:eastAsia="Times New Roman" w:cs="Times New Roman"/>
                <w:b/>
                <w:bCs/>
                <w:i/>
                <w:iCs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b/>
                <w:bCs/>
                <w:i/>
                <w:iCs/>
                <w:color w:val="auto"/>
                <w:lang w:val="ru-RU" w:eastAsia="ar-SA" w:bidi="ar-SA"/>
              </w:rPr>
              <w:t>7105008338</w:t>
            </w:r>
          </w:p>
        </w:tc>
      </w:tr>
      <w:tr w:rsidR="00046CA9" w:rsidRPr="00CF3427" w:rsidTr="0053448B"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046CA9" w:rsidRPr="00CF3427" w:rsidRDefault="007E795B" w:rsidP="00E579CB">
            <w:pPr>
              <w:snapToGrid w:val="0"/>
              <w:spacing w:line="200" w:lineRule="atLeast"/>
              <w:ind w:left="85" w:right="85" w:hanging="85"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1.6.</w:t>
            </w:r>
            <w:r w:rsidR="00046CA9"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Уникальный код эмитента, присвоенный регистрирующим органом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CA9" w:rsidRPr="00CF3427" w:rsidRDefault="00046CA9" w:rsidP="00E579CB">
            <w:pPr>
              <w:snapToGrid w:val="0"/>
              <w:spacing w:line="200" w:lineRule="atLeast"/>
              <w:jc w:val="both"/>
              <w:rPr>
                <w:rStyle w:val="SUBST"/>
                <w:rFonts w:eastAsia="Times New Roman" w:cs="Times New Roman"/>
                <w:color w:val="auto"/>
                <w:sz w:val="24"/>
                <w:szCs w:val="24"/>
                <w:lang w:val="ru-RU" w:eastAsia="ar-SA" w:bidi="ar-SA"/>
              </w:rPr>
            </w:pPr>
          </w:p>
          <w:p w:rsidR="00046CA9" w:rsidRPr="00CF3427" w:rsidRDefault="00046CA9" w:rsidP="00E579CB">
            <w:pPr>
              <w:snapToGrid w:val="0"/>
              <w:spacing w:line="200" w:lineRule="atLeast"/>
              <w:jc w:val="both"/>
              <w:rPr>
                <w:rStyle w:val="SUBST"/>
                <w:rFonts w:eastAsia="Times New Roman" w:cs="Times New Roman"/>
                <w:color w:val="auto"/>
                <w:sz w:val="24"/>
                <w:szCs w:val="24"/>
                <w:lang w:val="ru-RU" w:eastAsia="ar-SA" w:bidi="ar-SA"/>
              </w:rPr>
            </w:pPr>
            <w:r w:rsidRPr="00CF3427">
              <w:rPr>
                <w:rStyle w:val="SUBST"/>
                <w:rFonts w:eastAsia="Times New Roman" w:cs="Times New Roman"/>
                <w:color w:val="auto"/>
                <w:sz w:val="24"/>
                <w:szCs w:val="24"/>
                <w:lang w:val="ru-RU" w:eastAsia="ar-SA" w:bidi="ar-SA"/>
              </w:rPr>
              <w:t>02911-A</w:t>
            </w:r>
          </w:p>
        </w:tc>
      </w:tr>
      <w:tr w:rsidR="00046CA9" w:rsidRPr="00CF3427" w:rsidTr="0053448B"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046CA9" w:rsidRPr="00CF3427" w:rsidRDefault="00046CA9" w:rsidP="00E579CB">
            <w:pPr>
              <w:snapToGrid w:val="0"/>
              <w:spacing w:line="200" w:lineRule="atLeast"/>
              <w:ind w:left="85" w:right="85" w:hanging="85"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CA9" w:rsidRPr="00CF3427" w:rsidRDefault="00342A8F" w:rsidP="00E579CB">
            <w:pPr>
              <w:snapToGrid w:val="0"/>
              <w:spacing w:line="200" w:lineRule="atLeast"/>
              <w:rPr>
                <w:rStyle w:val="SUBST"/>
                <w:rFonts w:eastAsia="Times New Roman" w:cs="Times New Roman"/>
                <w:i w:val="0"/>
                <w:sz w:val="24"/>
                <w:szCs w:val="24"/>
                <w:lang w:val="ru-RU" w:eastAsia="ar-SA" w:bidi="ar-SA"/>
              </w:rPr>
            </w:pPr>
            <w:hyperlink r:id="rId7" w:history="1"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</w:rPr>
                <w:t>www</w:t>
              </w:r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  <w:lang w:val="ru-RU"/>
                </w:rPr>
                <w:t>.</w:t>
              </w:r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</w:rPr>
                <w:t>e</w:t>
              </w:r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  <w:lang w:val="ru-RU"/>
                </w:rPr>
                <w:t>-</w:t>
              </w:r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</w:rPr>
                <w:t>disclosure</w:t>
              </w:r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  <w:lang w:val="ru-RU"/>
                </w:rPr>
                <w:t>.</w:t>
              </w:r>
              <w:proofErr w:type="spellStart"/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</w:rPr>
                <w:t>ru</w:t>
              </w:r>
              <w:proofErr w:type="spellEnd"/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  <w:lang w:val="ru-RU"/>
                </w:rPr>
                <w:t>/</w:t>
              </w:r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</w:rPr>
                <w:t>portal</w:t>
              </w:r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  <w:lang w:val="ru-RU"/>
                </w:rPr>
                <w:t>/</w:t>
              </w:r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</w:rPr>
                <w:t>company</w:t>
              </w:r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  <w:lang w:val="ru-RU"/>
                </w:rPr>
                <w:t>.</w:t>
              </w:r>
              <w:proofErr w:type="spellStart"/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</w:rPr>
                <w:t>aspx</w:t>
              </w:r>
              <w:proofErr w:type="spellEnd"/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  <w:lang w:val="ru-RU"/>
                </w:rPr>
                <w:t>?</w:t>
              </w:r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</w:rPr>
                <w:t>id</w:t>
              </w:r>
            </w:hyperlink>
            <w:r w:rsidR="00046CA9" w:rsidRPr="00CF3427">
              <w:rPr>
                <w:b/>
                <w:bCs/>
                <w:i/>
                <w:color w:val="000000" w:themeColor="text1"/>
                <w:lang w:val="ru-RU"/>
              </w:rPr>
              <w:t>=</w:t>
            </w:r>
            <w:r w:rsidR="00046CA9" w:rsidRPr="00CF3427">
              <w:rPr>
                <w:b/>
                <w:bCs/>
                <w:i/>
                <w:lang w:val="ru-RU"/>
              </w:rPr>
              <w:t>1485;</w:t>
            </w:r>
          </w:p>
          <w:p w:rsidR="00046CA9" w:rsidRPr="00CF3427" w:rsidRDefault="00046CA9" w:rsidP="00E579CB">
            <w:pPr>
              <w:snapToGrid w:val="0"/>
              <w:spacing w:line="200" w:lineRule="atLeast"/>
              <w:rPr>
                <w:rStyle w:val="SUBST"/>
                <w:rFonts w:eastAsia="Times New Roman" w:cs="Times New Roman"/>
                <w:sz w:val="24"/>
                <w:szCs w:val="24"/>
                <w:lang w:val="ru-RU" w:eastAsia="ar-SA" w:bidi="ar-SA"/>
              </w:rPr>
            </w:pPr>
            <w:proofErr w:type="spellStart"/>
            <w:r w:rsidRPr="00CF3427">
              <w:rPr>
                <w:rStyle w:val="SUBST"/>
                <w:rFonts w:eastAsia="Times New Roman" w:cs="Times New Roman"/>
                <w:sz w:val="24"/>
                <w:szCs w:val="24"/>
                <w:lang w:val="ru-RU" w:eastAsia="ar-SA" w:bidi="ar-SA"/>
              </w:rPr>
              <w:t>www</w:t>
            </w:r>
            <w:proofErr w:type="spellEnd"/>
            <w:r w:rsidRPr="00CF3427">
              <w:rPr>
                <w:rStyle w:val="SUBST"/>
                <w:rFonts w:eastAsia="Times New Roman" w:cs="Times New Roman"/>
                <w:sz w:val="24"/>
                <w:szCs w:val="24"/>
                <w:lang w:val="ru-RU" w:eastAsia="ar-SA" w:bidi="ar-SA"/>
              </w:rPr>
              <w:t>.</w:t>
            </w:r>
            <w:r w:rsidRPr="00CF3427">
              <w:rPr>
                <w:snapToGrid w:val="0"/>
                <w:lang w:val="ru-RU"/>
              </w:rPr>
              <w:t xml:space="preserve"> </w:t>
            </w:r>
            <w:proofErr w:type="spellStart"/>
            <w:r w:rsidRPr="00CF3427">
              <w:rPr>
                <w:rStyle w:val="SUBST"/>
                <w:snapToGrid w:val="0"/>
                <w:sz w:val="24"/>
                <w:szCs w:val="24"/>
              </w:rPr>
              <w:t>tulammo</w:t>
            </w:r>
            <w:proofErr w:type="spellEnd"/>
            <w:r w:rsidRPr="00CF3427">
              <w:rPr>
                <w:rStyle w:val="SUBST"/>
                <w:rFonts w:eastAsia="Times New Roman" w:cs="Times New Roman"/>
                <w:sz w:val="24"/>
                <w:szCs w:val="24"/>
                <w:lang w:val="ru-RU" w:eastAsia="ar-SA" w:bidi="ar-SA"/>
              </w:rPr>
              <w:t>.</w:t>
            </w:r>
            <w:proofErr w:type="spellStart"/>
            <w:r w:rsidRPr="00CF3427">
              <w:rPr>
                <w:rStyle w:val="SUBST"/>
                <w:rFonts w:eastAsia="Times New Roman" w:cs="Times New Roman"/>
                <w:sz w:val="24"/>
                <w:szCs w:val="24"/>
                <w:lang w:val="ru-RU" w:eastAsia="ar-SA" w:bidi="ar-SA"/>
              </w:rPr>
              <w:t>ru</w:t>
            </w:r>
            <w:proofErr w:type="spellEnd"/>
          </w:p>
        </w:tc>
      </w:tr>
      <w:tr w:rsidR="00BB61B6" w:rsidRPr="00C7456E" w:rsidTr="0053448B"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BB61B6" w:rsidRPr="00CF3427" w:rsidRDefault="00C7456E" w:rsidP="00621A33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>
              <w:rPr>
                <w:rFonts w:eastAsiaTheme="minorHAnsi" w:cs="Times New Roman"/>
                <w:color w:val="auto"/>
                <w:lang w:val="ru-RU" w:bidi="ar-SA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56E" w:rsidRDefault="00C7456E" w:rsidP="00E579CB">
            <w:pPr>
              <w:snapToGrid w:val="0"/>
              <w:spacing w:line="200" w:lineRule="atLeast"/>
              <w:rPr>
                <w:b/>
                <w:i/>
                <w:lang w:val="ru-RU"/>
              </w:rPr>
            </w:pPr>
          </w:p>
          <w:p w:rsidR="00C7456E" w:rsidRDefault="00C7456E" w:rsidP="00E579CB">
            <w:pPr>
              <w:snapToGrid w:val="0"/>
              <w:spacing w:line="200" w:lineRule="atLeast"/>
              <w:rPr>
                <w:b/>
                <w:i/>
                <w:lang w:val="ru-RU"/>
              </w:rPr>
            </w:pPr>
          </w:p>
          <w:p w:rsidR="00BB61B6" w:rsidRPr="00C7456E" w:rsidRDefault="00D063D7" w:rsidP="00F477A5">
            <w:pPr>
              <w:snapToGrid w:val="0"/>
              <w:spacing w:line="200" w:lineRule="atLeast"/>
              <w:rPr>
                <w:b/>
                <w:i/>
                <w:lang w:val="ru-RU"/>
              </w:rPr>
            </w:pPr>
            <w:r>
              <w:rPr>
                <w:rFonts w:eastAsia="Times New Roman" w:cs="Times New Roman"/>
                <w:b/>
                <w:i/>
                <w:lang w:val="ru-RU" w:eastAsia="ar-SA"/>
              </w:rPr>
              <w:t>25</w:t>
            </w:r>
            <w:r w:rsidR="00745309">
              <w:rPr>
                <w:rFonts w:eastAsia="Times New Roman" w:cs="Times New Roman"/>
                <w:b/>
                <w:i/>
                <w:lang w:val="ru-RU" w:eastAsia="ar-SA"/>
              </w:rPr>
              <w:t>.1</w:t>
            </w:r>
            <w:r w:rsidR="00986A6F">
              <w:rPr>
                <w:rFonts w:eastAsia="Times New Roman" w:cs="Times New Roman"/>
                <w:b/>
                <w:i/>
                <w:lang w:val="ru-RU" w:eastAsia="ar-SA"/>
              </w:rPr>
              <w:t>2</w:t>
            </w:r>
            <w:r w:rsidR="00745309">
              <w:rPr>
                <w:rFonts w:eastAsia="Times New Roman" w:cs="Times New Roman"/>
                <w:b/>
                <w:i/>
                <w:lang w:val="ru-RU" w:eastAsia="ar-SA"/>
              </w:rPr>
              <w:t>.</w:t>
            </w:r>
            <w:r w:rsidR="00745309" w:rsidRPr="00CF3427">
              <w:rPr>
                <w:rFonts w:eastAsia="Times New Roman" w:cs="Times New Roman"/>
                <w:b/>
                <w:i/>
                <w:lang w:val="ru-RU" w:eastAsia="ar-SA"/>
              </w:rPr>
              <w:t>2018.</w:t>
            </w:r>
          </w:p>
        </w:tc>
      </w:tr>
      <w:tr w:rsidR="00046CA9" w:rsidRPr="00CF3427" w:rsidTr="00046CA9">
        <w:tc>
          <w:tcPr>
            <w:tcW w:w="10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CA9" w:rsidRPr="00CF3427" w:rsidRDefault="00046CA9" w:rsidP="00E579CB">
            <w:pPr>
              <w:snapToGrid w:val="0"/>
              <w:jc w:val="center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2. Содержание сообщения</w:t>
            </w:r>
          </w:p>
        </w:tc>
      </w:tr>
      <w:tr w:rsidR="00046CA9" w:rsidRPr="00D063D7" w:rsidTr="00046CA9">
        <w:trPr>
          <w:trHeight w:val="2340"/>
        </w:trPr>
        <w:tc>
          <w:tcPr>
            <w:tcW w:w="104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CA9" w:rsidRPr="00CF3427" w:rsidRDefault="00046CA9" w:rsidP="00E579CB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ru-RU"/>
              </w:rPr>
            </w:pPr>
            <w:r w:rsidRPr="00CF3427">
              <w:rPr>
                <w:rFonts w:eastAsia="Times New Roman" w:cs="Times New Roman"/>
                <w:lang w:val="ru-RU" w:eastAsia="ar-SA"/>
              </w:rPr>
              <w:t>2.1. Д</w:t>
            </w:r>
            <w:r w:rsidRPr="00CF3427">
              <w:rPr>
                <w:rFonts w:cs="Times New Roman"/>
                <w:lang w:val="ru-RU"/>
              </w:rPr>
              <w:t>ата принятия председателем совета директоров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(наблюдательного совета) эмитента</w:t>
            </w:r>
            <w:r w:rsidR="008F3441">
              <w:rPr>
                <w:rFonts w:cs="Times New Roman"/>
                <w:lang w:val="ru-RU"/>
              </w:rPr>
              <w:t xml:space="preserve"> </w:t>
            </w:r>
            <w:r w:rsidR="008F3441">
              <w:rPr>
                <w:rFonts w:eastAsia="Times New Roman" w:cs="Times New Roman"/>
                <w:lang w:val="ru-RU" w:eastAsia="ar-SA"/>
              </w:rPr>
              <w:t>–</w:t>
            </w:r>
            <w:r w:rsidRPr="00CF3427">
              <w:rPr>
                <w:rFonts w:eastAsia="Times New Roman" w:cs="Times New Roman"/>
                <w:lang w:val="ru-RU" w:eastAsia="ar-SA"/>
              </w:rPr>
              <w:t xml:space="preserve"> </w:t>
            </w:r>
            <w:r w:rsidR="00D063D7">
              <w:rPr>
                <w:rFonts w:eastAsia="Times New Roman" w:cs="Times New Roman"/>
                <w:b/>
                <w:i/>
                <w:lang w:val="ru-RU" w:eastAsia="ar-SA"/>
              </w:rPr>
              <w:t>25</w:t>
            </w:r>
            <w:r w:rsidR="00991153">
              <w:rPr>
                <w:rFonts w:eastAsia="Times New Roman" w:cs="Times New Roman"/>
                <w:b/>
                <w:i/>
                <w:lang w:val="ru-RU" w:eastAsia="ar-SA"/>
              </w:rPr>
              <w:t>.1</w:t>
            </w:r>
            <w:r w:rsidR="00986A6F">
              <w:rPr>
                <w:rFonts w:eastAsia="Times New Roman" w:cs="Times New Roman"/>
                <w:b/>
                <w:i/>
                <w:lang w:val="ru-RU" w:eastAsia="ar-SA"/>
              </w:rPr>
              <w:t>2</w:t>
            </w:r>
            <w:r w:rsidR="007D07AF">
              <w:rPr>
                <w:rFonts w:eastAsia="Times New Roman" w:cs="Times New Roman"/>
                <w:b/>
                <w:i/>
                <w:lang w:val="ru-RU" w:eastAsia="ar-SA"/>
              </w:rPr>
              <w:t>.</w:t>
            </w:r>
            <w:r w:rsidRPr="00CF3427">
              <w:rPr>
                <w:rFonts w:eastAsia="Times New Roman" w:cs="Times New Roman"/>
                <w:b/>
                <w:i/>
                <w:lang w:val="ru-RU" w:eastAsia="ar-SA"/>
              </w:rPr>
              <w:t>201</w:t>
            </w:r>
            <w:r w:rsidR="00641E3D" w:rsidRPr="00CF3427">
              <w:rPr>
                <w:rFonts w:eastAsia="Times New Roman" w:cs="Times New Roman"/>
                <w:b/>
                <w:i/>
                <w:lang w:val="ru-RU" w:eastAsia="ar-SA"/>
              </w:rPr>
              <w:t>8</w:t>
            </w:r>
            <w:r w:rsidRPr="00CF3427">
              <w:rPr>
                <w:rFonts w:eastAsia="Times New Roman" w:cs="Times New Roman"/>
                <w:b/>
                <w:i/>
                <w:lang w:val="ru-RU" w:eastAsia="ar-SA"/>
              </w:rPr>
              <w:t>.</w:t>
            </w:r>
          </w:p>
          <w:p w:rsidR="00046CA9" w:rsidRPr="00CF3427" w:rsidRDefault="00046CA9" w:rsidP="00E579CB">
            <w:pPr>
              <w:autoSpaceDE w:val="0"/>
              <w:autoSpaceDN w:val="0"/>
              <w:adjustRightInd w:val="0"/>
              <w:jc w:val="both"/>
              <w:outlineLvl w:val="3"/>
              <w:rPr>
                <w:rFonts w:cs="Times New Roman"/>
                <w:b/>
                <w:i/>
                <w:lang w:val="ru-RU"/>
              </w:rPr>
            </w:pPr>
            <w:r w:rsidRPr="00CF3427">
              <w:rPr>
                <w:rFonts w:eastAsia="Times New Roman" w:cs="Times New Roman"/>
                <w:lang w:val="ru-RU" w:eastAsia="ar-SA"/>
              </w:rPr>
              <w:t>2.2.</w:t>
            </w:r>
            <w:r w:rsidRPr="00CF3427">
              <w:rPr>
                <w:rFonts w:cs="Times New Roman"/>
                <w:lang w:val="ru-RU"/>
              </w:rPr>
              <w:t xml:space="preserve">Дата проведения заседания Совета директоров </w:t>
            </w:r>
            <w:r w:rsidRPr="00CF3427">
              <w:rPr>
                <w:rFonts w:eastAsia="Times New Roman" w:cs="Times New Roman"/>
                <w:lang w:val="ru-RU" w:eastAsia="ar-SA"/>
              </w:rPr>
              <w:t>(наблюдательного совета) эмитента</w:t>
            </w:r>
            <w:r w:rsidR="000A0CE1" w:rsidRPr="00CF3427">
              <w:rPr>
                <w:rFonts w:eastAsia="Times New Roman" w:cs="Times New Roman"/>
                <w:lang w:val="ru-RU" w:eastAsia="ar-SA"/>
              </w:rPr>
              <w:t xml:space="preserve"> </w:t>
            </w:r>
            <w:r w:rsidR="00B9355B">
              <w:rPr>
                <w:rFonts w:eastAsia="Times New Roman" w:cs="Times New Roman"/>
                <w:lang w:val="ru-RU" w:eastAsia="ar-SA"/>
              </w:rPr>
              <w:t>–</w:t>
            </w:r>
            <w:r w:rsidRPr="00CF3427">
              <w:rPr>
                <w:rFonts w:eastAsia="Times New Roman" w:cs="Times New Roman"/>
                <w:lang w:val="ru-RU" w:eastAsia="ar-SA"/>
              </w:rPr>
              <w:t xml:space="preserve"> </w:t>
            </w:r>
            <w:r w:rsidR="00F477A5">
              <w:rPr>
                <w:rFonts w:eastAsia="Times New Roman" w:cs="Times New Roman"/>
                <w:b/>
                <w:i/>
                <w:lang w:val="ru-RU" w:eastAsia="ar-SA"/>
              </w:rPr>
              <w:t>2</w:t>
            </w:r>
            <w:r w:rsidR="00D063D7">
              <w:rPr>
                <w:rFonts w:eastAsia="Times New Roman" w:cs="Times New Roman"/>
                <w:b/>
                <w:i/>
                <w:lang w:val="ru-RU" w:eastAsia="ar-SA"/>
              </w:rPr>
              <w:t>6</w:t>
            </w:r>
            <w:r w:rsidR="007D07AF">
              <w:rPr>
                <w:rFonts w:eastAsia="Times New Roman" w:cs="Times New Roman"/>
                <w:b/>
                <w:i/>
                <w:lang w:val="ru-RU" w:eastAsia="ar-SA"/>
              </w:rPr>
              <w:t>.1</w:t>
            </w:r>
            <w:r w:rsidR="00D26ACC">
              <w:rPr>
                <w:rFonts w:eastAsia="Times New Roman" w:cs="Times New Roman"/>
                <w:b/>
                <w:i/>
                <w:lang w:val="ru-RU" w:eastAsia="ar-SA"/>
              </w:rPr>
              <w:t>2</w:t>
            </w:r>
            <w:r w:rsidR="00C900B9" w:rsidRPr="00CF3427">
              <w:rPr>
                <w:rFonts w:eastAsia="Times New Roman" w:cs="Times New Roman"/>
                <w:b/>
                <w:i/>
                <w:lang w:val="ru-RU" w:eastAsia="ar-SA"/>
              </w:rPr>
              <w:t>.</w:t>
            </w:r>
            <w:r w:rsidRPr="00CF3427">
              <w:rPr>
                <w:rFonts w:eastAsia="Times New Roman" w:cs="Times New Roman"/>
                <w:b/>
                <w:i/>
                <w:lang w:val="ru-RU" w:eastAsia="ar-SA"/>
              </w:rPr>
              <w:t>201</w:t>
            </w:r>
            <w:r w:rsidR="00DA0842" w:rsidRPr="00CF3427">
              <w:rPr>
                <w:rFonts w:eastAsia="Times New Roman" w:cs="Times New Roman"/>
                <w:b/>
                <w:i/>
                <w:lang w:val="ru-RU" w:eastAsia="ar-SA"/>
              </w:rPr>
              <w:t>8</w:t>
            </w:r>
            <w:r w:rsidRPr="00CF3427">
              <w:rPr>
                <w:rFonts w:eastAsia="Times New Roman" w:cs="Times New Roman"/>
                <w:b/>
                <w:i/>
                <w:lang w:val="ru-RU" w:eastAsia="ar-SA"/>
              </w:rPr>
              <w:t>.</w:t>
            </w:r>
          </w:p>
          <w:p w:rsidR="00545C0B" w:rsidRDefault="00046CA9" w:rsidP="00545C0B">
            <w:pPr>
              <w:autoSpaceDE w:val="0"/>
              <w:autoSpaceDN w:val="0"/>
              <w:adjustRightInd w:val="0"/>
              <w:jc w:val="both"/>
              <w:outlineLvl w:val="3"/>
              <w:rPr>
                <w:rFonts w:eastAsia="Times New Roman"/>
                <w:lang w:val="ru-RU" w:eastAsia="ar-SA"/>
              </w:rPr>
            </w:pPr>
            <w:r w:rsidRPr="00CF3427">
              <w:rPr>
                <w:rFonts w:eastAsia="Times New Roman"/>
                <w:lang w:val="ru-RU" w:eastAsia="ar-SA"/>
              </w:rPr>
              <w:t xml:space="preserve">2.3. </w:t>
            </w:r>
            <w:r w:rsidRPr="00CF3427">
              <w:rPr>
                <w:lang w:val="ru-RU"/>
              </w:rPr>
              <w:t xml:space="preserve">Повестка дня заседания Совета директоров </w:t>
            </w:r>
            <w:r w:rsidRPr="00CF3427">
              <w:rPr>
                <w:rFonts w:eastAsia="Times New Roman"/>
                <w:lang w:val="ru-RU" w:eastAsia="ar-SA"/>
              </w:rPr>
              <w:t>(наблюдательного совета) эмитента:</w:t>
            </w:r>
          </w:p>
          <w:p w:rsidR="00E42C75" w:rsidRPr="00F477A5" w:rsidRDefault="00813914" w:rsidP="00D063D7">
            <w:pPr>
              <w:pStyle w:val="a3"/>
              <w:ind w:right="-6"/>
              <w:rPr>
                <w:b/>
                <w:i/>
                <w:lang w:val="ru-RU"/>
              </w:rPr>
            </w:pPr>
            <w:r w:rsidRPr="00813914">
              <w:rPr>
                <w:b/>
                <w:bCs/>
                <w:i/>
                <w:color w:val="000000" w:themeColor="text1"/>
                <w:lang w:val="ru-RU"/>
              </w:rPr>
              <w:t>1</w:t>
            </w:r>
            <w:r w:rsidRPr="00813914">
              <w:rPr>
                <w:b/>
                <w:bCs/>
                <w:i/>
                <w:lang w:val="ru-RU"/>
              </w:rPr>
              <w:t xml:space="preserve">. </w:t>
            </w:r>
            <w:r w:rsidRPr="00813914">
              <w:rPr>
                <w:b/>
                <w:i/>
                <w:lang w:val="ru-RU"/>
              </w:rPr>
              <w:t xml:space="preserve">О согласовании заключения </w:t>
            </w:r>
            <w:r w:rsidR="00D063D7">
              <w:rPr>
                <w:b/>
                <w:i/>
                <w:lang w:val="ru-RU"/>
              </w:rPr>
              <w:t>внешнеэкономического контракта</w:t>
            </w:r>
            <w:r w:rsidRPr="00813914">
              <w:rPr>
                <w:b/>
                <w:i/>
                <w:lang w:val="ru-RU"/>
              </w:rPr>
              <w:t>.</w:t>
            </w:r>
          </w:p>
        </w:tc>
      </w:tr>
      <w:tr w:rsidR="00046CA9" w:rsidRPr="00991153" w:rsidTr="00046CA9">
        <w:trPr>
          <w:trHeight w:val="285"/>
        </w:trPr>
        <w:tc>
          <w:tcPr>
            <w:tcW w:w="10490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6CA9" w:rsidRPr="00CF3427" w:rsidRDefault="00046CA9" w:rsidP="00E579C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lang w:val="ru-RU" w:eastAsia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3. Подпись</w:t>
            </w:r>
          </w:p>
        </w:tc>
      </w:tr>
      <w:tr w:rsidR="00046CA9" w:rsidRPr="00745309" w:rsidTr="00046CA9">
        <w:trPr>
          <w:trHeight w:val="285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CA9" w:rsidRPr="00CF3427" w:rsidRDefault="00046CA9" w:rsidP="00E579CB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</w:p>
          <w:p w:rsidR="00046CA9" w:rsidRPr="00CF3427" w:rsidRDefault="00046CA9" w:rsidP="00E579CB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3.1.</w:t>
            </w:r>
            <w:r w:rsidR="00745309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 </w:t>
            </w:r>
            <w:r w:rsidR="004C548D">
              <w:rPr>
                <w:rFonts w:eastAsia="Times New Roman" w:cs="Times New Roman"/>
                <w:color w:val="auto"/>
                <w:lang w:val="ru-RU" w:eastAsia="ar-SA" w:bidi="ar-SA"/>
              </w:rPr>
              <w:t>Г</w:t>
            </w: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енеральн</w:t>
            </w:r>
            <w:r w:rsidR="004C548D">
              <w:rPr>
                <w:rFonts w:eastAsia="Times New Roman" w:cs="Times New Roman"/>
                <w:color w:val="auto"/>
                <w:lang w:val="ru-RU" w:eastAsia="ar-SA" w:bidi="ar-SA"/>
              </w:rPr>
              <w:t>ый</w:t>
            </w: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 директор АО «ТПЗ»</w:t>
            </w:r>
            <w:r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 </w:t>
            </w:r>
            <w:r w:rsidR="00D61BAB"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        </w:t>
            </w:r>
            <w:r w:rsidR="00216995"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     </w:t>
            </w:r>
            <w:r w:rsidR="00D61BAB"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</w:t>
            </w:r>
            <w:r w:rsidR="008E2B8E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  </w:t>
            </w:r>
            <w:r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>________</w:t>
            </w:r>
            <w:r w:rsidR="00816942"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>_</w:t>
            </w:r>
            <w:r w:rsidR="00F1350A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                   </w:t>
            </w:r>
            <w:r w:rsidR="000675F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  </w:t>
            </w:r>
            <w:r w:rsidR="00F1350A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     </w:t>
            </w:r>
            <w:r w:rsidR="00E523C6"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 </w:t>
            </w:r>
            <w:proofErr w:type="spellStart"/>
            <w:r w:rsidR="008E2B8E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>А.</w:t>
            </w:r>
            <w:r w:rsidR="004C548D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>Л.Митрофанов</w:t>
            </w:r>
            <w:proofErr w:type="spellEnd"/>
          </w:p>
          <w:p w:rsidR="00046CA9" w:rsidRPr="00CF3427" w:rsidRDefault="00046CA9" w:rsidP="00E579CB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                                                                           </w:t>
            </w:r>
            <w:r w:rsidR="00937B9E"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         </w:t>
            </w:r>
            <w:r w:rsidR="00E523C6"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 </w:t>
            </w:r>
            <w:r w:rsidR="008E2B8E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  </w:t>
            </w:r>
            <w:r w:rsidR="00745309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        </w:t>
            </w:r>
            <w:r w:rsidR="00A333C4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 </w:t>
            </w: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(подпись)</w:t>
            </w:r>
          </w:p>
          <w:p w:rsidR="00046CA9" w:rsidRPr="00CF3427" w:rsidRDefault="00046CA9" w:rsidP="00E579CB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3.2.</w:t>
            </w:r>
            <w:r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</w:t>
            </w: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Дата </w:t>
            </w:r>
            <w:r w:rsidRPr="00CF3427">
              <w:rPr>
                <w:rFonts w:eastAsia="Times New Roman" w:cs="Times New Roman"/>
                <w:b/>
                <w:i/>
                <w:color w:val="auto"/>
                <w:u w:val="single"/>
                <w:lang w:val="ru-RU" w:eastAsia="ar-SA" w:bidi="ar-SA"/>
              </w:rPr>
              <w:t>«</w:t>
            </w:r>
            <w:r w:rsidR="00D063D7">
              <w:rPr>
                <w:rFonts w:eastAsia="Times New Roman" w:cs="Times New Roman"/>
                <w:b/>
                <w:i/>
                <w:color w:val="auto"/>
                <w:u w:val="single"/>
                <w:lang w:val="ru-RU" w:eastAsia="ar-SA" w:bidi="ar-SA"/>
              </w:rPr>
              <w:t>25</w:t>
            </w:r>
            <w:r w:rsidRPr="00CF3427">
              <w:rPr>
                <w:rFonts w:eastAsia="Times New Roman" w:cs="Times New Roman"/>
                <w:b/>
                <w:i/>
                <w:color w:val="auto"/>
                <w:u w:val="single"/>
                <w:lang w:val="ru-RU" w:eastAsia="ar-SA" w:bidi="ar-SA"/>
              </w:rPr>
              <w:t>»</w:t>
            </w:r>
            <w:r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</w:t>
            </w:r>
            <w:r w:rsidR="00986A6F">
              <w:rPr>
                <w:rFonts w:eastAsia="Times New Roman" w:cs="Times New Roman"/>
                <w:b/>
                <w:i/>
                <w:color w:val="auto"/>
                <w:u w:val="single"/>
                <w:lang w:val="ru-RU" w:eastAsia="ar-SA" w:bidi="ar-SA"/>
              </w:rPr>
              <w:t xml:space="preserve">декабря </w:t>
            </w:r>
            <w:r w:rsidRPr="00CF3427">
              <w:rPr>
                <w:rFonts w:eastAsia="Times New Roman" w:cs="Times New Roman"/>
                <w:b/>
                <w:i/>
                <w:color w:val="auto"/>
                <w:u w:val="single"/>
                <w:lang w:val="ru-RU" w:eastAsia="ar-SA" w:bidi="ar-SA"/>
              </w:rPr>
              <w:t>201</w:t>
            </w:r>
            <w:r w:rsidR="00641E3D" w:rsidRPr="00CF3427">
              <w:rPr>
                <w:rFonts w:eastAsia="Times New Roman" w:cs="Times New Roman"/>
                <w:b/>
                <w:i/>
                <w:color w:val="auto"/>
                <w:u w:val="single"/>
                <w:lang w:val="ru-RU" w:eastAsia="ar-SA" w:bidi="ar-SA"/>
              </w:rPr>
              <w:t>8</w:t>
            </w:r>
            <w:r w:rsidRPr="00CF3427">
              <w:rPr>
                <w:rFonts w:eastAsia="Times New Roman" w:cs="Times New Roman"/>
                <w:b/>
                <w:i/>
                <w:color w:val="auto"/>
                <w:u w:val="single"/>
                <w:lang w:val="ru-RU" w:eastAsia="ar-SA" w:bidi="ar-SA"/>
              </w:rPr>
              <w:t xml:space="preserve"> года</w:t>
            </w:r>
            <w:r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                      </w:t>
            </w:r>
            <w:r w:rsidR="00937B9E"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      </w:t>
            </w:r>
            <w:r w:rsidR="00D61BAB"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</w:t>
            </w:r>
            <w:r w:rsidR="00E523C6"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  </w:t>
            </w:r>
            <w:r w:rsidR="00A333C4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 </w:t>
            </w:r>
            <w:r w:rsidR="00745309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        </w:t>
            </w: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М.П.</w:t>
            </w:r>
          </w:p>
          <w:p w:rsidR="00046CA9" w:rsidRPr="00CF3427" w:rsidRDefault="00046CA9" w:rsidP="00E579CB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</w:p>
        </w:tc>
      </w:tr>
    </w:tbl>
    <w:p w:rsidR="001D499F" w:rsidRPr="008434DB" w:rsidRDefault="00342A8F">
      <w:pPr>
        <w:rPr>
          <w:lang w:val="ru-RU"/>
        </w:rPr>
      </w:pPr>
    </w:p>
    <w:sectPr w:rsidR="001D499F" w:rsidRPr="008434DB" w:rsidSect="00BA5CDE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30F67"/>
    <w:multiLevelType w:val="hybridMultilevel"/>
    <w:tmpl w:val="E4123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7304F1"/>
    <w:multiLevelType w:val="hybridMultilevel"/>
    <w:tmpl w:val="847297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32774F"/>
    <w:multiLevelType w:val="hybridMultilevel"/>
    <w:tmpl w:val="A46AFC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D86F3B"/>
    <w:multiLevelType w:val="hybridMultilevel"/>
    <w:tmpl w:val="DBEC7580"/>
    <w:lvl w:ilvl="0" w:tplc="DB6C39AC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CA9"/>
    <w:rsid w:val="000035E7"/>
    <w:rsid w:val="00022216"/>
    <w:rsid w:val="0003229A"/>
    <w:rsid w:val="00046CA9"/>
    <w:rsid w:val="0004706C"/>
    <w:rsid w:val="000547E7"/>
    <w:rsid w:val="00054E08"/>
    <w:rsid w:val="000675F7"/>
    <w:rsid w:val="00074C97"/>
    <w:rsid w:val="000A0CE1"/>
    <w:rsid w:val="000A5873"/>
    <w:rsid w:val="000B39C8"/>
    <w:rsid w:val="000C33A8"/>
    <w:rsid w:val="000D3D05"/>
    <w:rsid w:val="000F6FAB"/>
    <w:rsid w:val="0010071F"/>
    <w:rsid w:val="001206BD"/>
    <w:rsid w:val="00137443"/>
    <w:rsid w:val="00161A1B"/>
    <w:rsid w:val="0016347E"/>
    <w:rsid w:val="001718F1"/>
    <w:rsid w:val="00171A3C"/>
    <w:rsid w:val="00182799"/>
    <w:rsid w:val="0018682E"/>
    <w:rsid w:val="001A2C28"/>
    <w:rsid w:val="0020113B"/>
    <w:rsid w:val="00204558"/>
    <w:rsid w:val="0021328D"/>
    <w:rsid w:val="00216995"/>
    <w:rsid w:val="0023234B"/>
    <w:rsid w:val="00251099"/>
    <w:rsid w:val="00261C7C"/>
    <w:rsid w:val="00264D41"/>
    <w:rsid w:val="00273595"/>
    <w:rsid w:val="00280357"/>
    <w:rsid w:val="00286C11"/>
    <w:rsid w:val="0029013F"/>
    <w:rsid w:val="00290DA0"/>
    <w:rsid w:val="00301B94"/>
    <w:rsid w:val="003259B8"/>
    <w:rsid w:val="00334E6A"/>
    <w:rsid w:val="00340BD3"/>
    <w:rsid w:val="00342A8F"/>
    <w:rsid w:val="00345C98"/>
    <w:rsid w:val="00355F77"/>
    <w:rsid w:val="0039025D"/>
    <w:rsid w:val="003A29EE"/>
    <w:rsid w:val="003B2762"/>
    <w:rsid w:val="003D2A03"/>
    <w:rsid w:val="003E3109"/>
    <w:rsid w:val="003E62E0"/>
    <w:rsid w:val="004138D7"/>
    <w:rsid w:val="00415487"/>
    <w:rsid w:val="00416584"/>
    <w:rsid w:val="00425E54"/>
    <w:rsid w:val="00467CBA"/>
    <w:rsid w:val="00482411"/>
    <w:rsid w:val="00491E44"/>
    <w:rsid w:val="004C548D"/>
    <w:rsid w:val="004C77A5"/>
    <w:rsid w:val="004D3316"/>
    <w:rsid w:val="004F18BC"/>
    <w:rsid w:val="00517124"/>
    <w:rsid w:val="0053448B"/>
    <w:rsid w:val="00545C0B"/>
    <w:rsid w:val="005726D0"/>
    <w:rsid w:val="005848AA"/>
    <w:rsid w:val="005A4043"/>
    <w:rsid w:val="005B4B8C"/>
    <w:rsid w:val="00606965"/>
    <w:rsid w:val="00612859"/>
    <w:rsid w:val="00617596"/>
    <w:rsid w:val="00621A33"/>
    <w:rsid w:val="00641E3D"/>
    <w:rsid w:val="00656C83"/>
    <w:rsid w:val="00673F56"/>
    <w:rsid w:val="0069293C"/>
    <w:rsid w:val="006B294F"/>
    <w:rsid w:val="006C26A5"/>
    <w:rsid w:val="006C7FCE"/>
    <w:rsid w:val="006D6EE8"/>
    <w:rsid w:val="00716CA4"/>
    <w:rsid w:val="00724F79"/>
    <w:rsid w:val="007251E3"/>
    <w:rsid w:val="007339B1"/>
    <w:rsid w:val="00742D71"/>
    <w:rsid w:val="00745309"/>
    <w:rsid w:val="00760F7D"/>
    <w:rsid w:val="0077059C"/>
    <w:rsid w:val="007770C0"/>
    <w:rsid w:val="007C501A"/>
    <w:rsid w:val="007D07AF"/>
    <w:rsid w:val="007D1203"/>
    <w:rsid w:val="007D16CC"/>
    <w:rsid w:val="007D709B"/>
    <w:rsid w:val="007E2A7E"/>
    <w:rsid w:val="007E795B"/>
    <w:rsid w:val="007E79A0"/>
    <w:rsid w:val="00813914"/>
    <w:rsid w:val="008168FC"/>
    <w:rsid w:val="00816942"/>
    <w:rsid w:val="00817066"/>
    <w:rsid w:val="00836FDC"/>
    <w:rsid w:val="008434DB"/>
    <w:rsid w:val="00873A39"/>
    <w:rsid w:val="008E2B8E"/>
    <w:rsid w:val="008F1CEC"/>
    <w:rsid w:val="008F3441"/>
    <w:rsid w:val="008F4A7E"/>
    <w:rsid w:val="008F7AB2"/>
    <w:rsid w:val="00912314"/>
    <w:rsid w:val="0092087C"/>
    <w:rsid w:val="00925C63"/>
    <w:rsid w:val="00937B9E"/>
    <w:rsid w:val="00937E8B"/>
    <w:rsid w:val="0094206B"/>
    <w:rsid w:val="009430D5"/>
    <w:rsid w:val="00943EB4"/>
    <w:rsid w:val="009501E9"/>
    <w:rsid w:val="00951258"/>
    <w:rsid w:val="00985EF8"/>
    <w:rsid w:val="00986A6F"/>
    <w:rsid w:val="00991153"/>
    <w:rsid w:val="009B1BA4"/>
    <w:rsid w:val="009D634F"/>
    <w:rsid w:val="009E09AD"/>
    <w:rsid w:val="009E3612"/>
    <w:rsid w:val="009F0065"/>
    <w:rsid w:val="00A13712"/>
    <w:rsid w:val="00A333C4"/>
    <w:rsid w:val="00A35CC1"/>
    <w:rsid w:val="00A51261"/>
    <w:rsid w:val="00A73D1C"/>
    <w:rsid w:val="00A74C6F"/>
    <w:rsid w:val="00AA1700"/>
    <w:rsid w:val="00AA3583"/>
    <w:rsid w:val="00AB6C85"/>
    <w:rsid w:val="00AC262E"/>
    <w:rsid w:val="00AC2D2A"/>
    <w:rsid w:val="00AC35DA"/>
    <w:rsid w:val="00AC3EB1"/>
    <w:rsid w:val="00B24B1F"/>
    <w:rsid w:val="00B56A23"/>
    <w:rsid w:val="00B66508"/>
    <w:rsid w:val="00B9355B"/>
    <w:rsid w:val="00BA5CDE"/>
    <w:rsid w:val="00BB0FCB"/>
    <w:rsid w:val="00BB5FA0"/>
    <w:rsid w:val="00BB61B6"/>
    <w:rsid w:val="00BB6FD2"/>
    <w:rsid w:val="00BC1BBC"/>
    <w:rsid w:val="00BC40E6"/>
    <w:rsid w:val="00BE1A9C"/>
    <w:rsid w:val="00BE2B9C"/>
    <w:rsid w:val="00C013AE"/>
    <w:rsid w:val="00C026C3"/>
    <w:rsid w:val="00C1384C"/>
    <w:rsid w:val="00C16A24"/>
    <w:rsid w:val="00C7456E"/>
    <w:rsid w:val="00C82424"/>
    <w:rsid w:val="00C85DB6"/>
    <w:rsid w:val="00C900B9"/>
    <w:rsid w:val="00CB6577"/>
    <w:rsid w:val="00CE14FD"/>
    <w:rsid w:val="00CE2F24"/>
    <w:rsid w:val="00CF0126"/>
    <w:rsid w:val="00CF3427"/>
    <w:rsid w:val="00CF4CFF"/>
    <w:rsid w:val="00CF760C"/>
    <w:rsid w:val="00D00844"/>
    <w:rsid w:val="00D01A2D"/>
    <w:rsid w:val="00D063D7"/>
    <w:rsid w:val="00D26ACC"/>
    <w:rsid w:val="00D37124"/>
    <w:rsid w:val="00D60B31"/>
    <w:rsid w:val="00D61BAB"/>
    <w:rsid w:val="00D67DBD"/>
    <w:rsid w:val="00D8777E"/>
    <w:rsid w:val="00D936A2"/>
    <w:rsid w:val="00DA0842"/>
    <w:rsid w:val="00DA7C1B"/>
    <w:rsid w:val="00DC1E7C"/>
    <w:rsid w:val="00DD0F5F"/>
    <w:rsid w:val="00DD313C"/>
    <w:rsid w:val="00DF2EDB"/>
    <w:rsid w:val="00E00B1D"/>
    <w:rsid w:val="00E00F5B"/>
    <w:rsid w:val="00E11755"/>
    <w:rsid w:val="00E11790"/>
    <w:rsid w:val="00E34D6C"/>
    <w:rsid w:val="00E34DDB"/>
    <w:rsid w:val="00E37640"/>
    <w:rsid w:val="00E42C75"/>
    <w:rsid w:val="00E523C6"/>
    <w:rsid w:val="00E55022"/>
    <w:rsid w:val="00E638A4"/>
    <w:rsid w:val="00E73062"/>
    <w:rsid w:val="00E75C5F"/>
    <w:rsid w:val="00E94BB3"/>
    <w:rsid w:val="00ED03B7"/>
    <w:rsid w:val="00EE0079"/>
    <w:rsid w:val="00F1350A"/>
    <w:rsid w:val="00F16ABE"/>
    <w:rsid w:val="00F40FB1"/>
    <w:rsid w:val="00F477A5"/>
    <w:rsid w:val="00F5327B"/>
    <w:rsid w:val="00F64187"/>
    <w:rsid w:val="00F662F5"/>
    <w:rsid w:val="00FC19BC"/>
    <w:rsid w:val="00FC30FD"/>
    <w:rsid w:val="00FC5A75"/>
    <w:rsid w:val="00FE1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CA9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2">
    <w:name w:val="heading 2"/>
    <w:basedOn w:val="a"/>
    <w:link w:val="20"/>
    <w:qFormat/>
    <w:rsid w:val="00A13712"/>
    <w:pPr>
      <w:widowControl/>
      <w:suppressAutoHyphens w:val="0"/>
      <w:spacing w:before="100" w:beforeAutospacing="1" w:after="100" w:afterAutospacing="1"/>
      <w:outlineLvl w:val="1"/>
    </w:pPr>
    <w:rPr>
      <w:rFonts w:eastAsia="Times New Roman" w:cs="Times New Roman"/>
      <w:b/>
      <w:bCs/>
      <w:color w:val="auto"/>
      <w:sz w:val="36"/>
      <w:szCs w:val="36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UBST">
    <w:name w:val="__SUBST"/>
    <w:rsid w:val="00046CA9"/>
    <w:rPr>
      <w:b/>
      <w:bCs/>
      <w:i/>
      <w:iCs/>
      <w:sz w:val="22"/>
      <w:szCs w:val="22"/>
    </w:rPr>
  </w:style>
  <w:style w:type="paragraph" w:styleId="a3">
    <w:name w:val="Body Text"/>
    <w:basedOn w:val="a"/>
    <w:link w:val="a4"/>
    <w:semiHidden/>
    <w:rsid w:val="00046CA9"/>
  </w:style>
  <w:style w:type="character" w:customStyle="1" w:styleId="a4">
    <w:name w:val="Основной текст Знак"/>
    <w:basedOn w:val="a0"/>
    <w:link w:val="a3"/>
    <w:semiHidden/>
    <w:rsid w:val="00046CA9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1">
    <w:name w:val="Знак Знак1 Знак"/>
    <w:basedOn w:val="a"/>
    <w:rsid w:val="00046CA9"/>
    <w:pPr>
      <w:widowControl/>
      <w:suppressAutoHyphens w:val="0"/>
      <w:spacing w:after="160" w:line="240" w:lineRule="exact"/>
    </w:pPr>
    <w:rPr>
      <w:rFonts w:ascii="Verdana" w:eastAsia="Times New Roman" w:hAnsi="Verdana" w:cs="Verdana"/>
      <w:color w:val="auto"/>
      <w:sz w:val="20"/>
      <w:szCs w:val="20"/>
      <w:lang w:bidi="ar-SA"/>
    </w:rPr>
  </w:style>
  <w:style w:type="paragraph" w:customStyle="1" w:styleId="31">
    <w:name w:val="Основной текст 31"/>
    <w:basedOn w:val="a"/>
    <w:rsid w:val="00046CA9"/>
    <w:pPr>
      <w:widowControl/>
      <w:jc w:val="both"/>
    </w:pPr>
    <w:rPr>
      <w:rFonts w:eastAsia="Times New Roman" w:cs="Times New Roman"/>
      <w:b/>
      <w:i/>
      <w:color w:val="auto"/>
      <w:szCs w:val="20"/>
      <w:lang w:val="ru-RU" w:eastAsia="ar-SA" w:bidi="ar-SA"/>
    </w:rPr>
  </w:style>
  <w:style w:type="paragraph" w:styleId="a5">
    <w:name w:val="Normal (Web)"/>
    <w:basedOn w:val="a"/>
    <w:rsid w:val="00046CA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val="ru-RU" w:eastAsia="ru-RU" w:bidi="ar-SA"/>
    </w:rPr>
  </w:style>
  <w:style w:type="character" w:styleId="a6">
    <w:name w:val="Hyperlink"/>
    <w:rsid w:val="00046CA9"/>
    <w:rPr>
      <w:color w:val="0000FF"/>
      <w:u w:val="single"/>
    </w:rPr>
  </w:style>
  <w:style w:type="paragraph" w:styleId="3">
    <w:name w:val="Body Text 3"/>
    <w:basedOn w:val="a"/>
    <w:link w:val="30"/>
    <w:uiPriority w:val="99"/>
    <w:unhideWhenUsed/>
    <w:rsid w:val="0053448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53448B"/>
    <w:rPr>
      <w:rFonts w:ascii="Times New Roman" w:eastAsia="Lucida Sans Unicode" w:hAnsi="Times New Roman" w:cs="Tahoma"/>
      <w:color w:val="000000"/>
      <w:sz w:val="16"/>
      <w:szCs w:val="16"/>
      <w:lang w:val="en-US" w:bidi="en-US"/>
    </w:rPr>
  </w:style>
  <w:style w:type="paragraph" w:styleId="a7">
    <w:name w:val="List Paragraph"/>
    <w:aliases w:val="Маркер,Таблицы,List Paragraph"/>
    <w:basedOn w:val="a"/>
    <w:link w:val="a8"/>
    <w:uiPriority w:val="34"/>
    <w:qFormat/>
    <w:rsid w:val="00DD0F5F"/>
    <w:pPr>
      <w:ind w:left="720"/>
      <w:contextualSpacing/>
    </w:pPr>
    <w:rPr>
      <w:rFonts w:ascii="Arial" w:hAnsi="Arial" w:cs="Times New Roman"/>
      <w:color w:val="auto"/>
      <w:kern w:val="1"/>
      <w:sz w:val="20"/>
      <w:lang w:val="ru-RU" w:bidi="ar-SA"/>
    </w:rPr>
  </w:style>
  <w:style w:type="character" w:customStyle="1" w:styleId="a8">
    <w:name w:val="Абзац списка Знак"/>
    <w:aliases w:val="Маркер Знак,Таблицы Знак,List Paragraph Знак"/>
    <w:basedOn w:val="a0"/>
    <w:link w:val="a7"/>
    <w:uiPriority w:val="34"/>
    <w:locked/>
    <w:rsid w:val="00DD0F5F"/>
    <w:rPr>
      <w:rFonts w:ascii="Arial" w:eastAsia="Lucida Sans Unicode" w:hAnsi="Arial" w:cs="Times New Roman"/>
      <w:kern w:val="1"/>
      <w:sz w:val="20"/>
      <w:szCs w:val="24"/>
    </w:rPr>
  </w:style>
  <w:style w:type="character" w:customStyle="1" w:styleId="20">
    <w:name w:val="Заголовок 2 Знак"/>
    <w:basedOn w:val="a0"/>
    <w:link w:val="2"/>
    <w:rsid w:val="00A1371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CA9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2">
    <w:name w:val="heading 2"/>
    <w:basedOn w:val="a"/>
    <w:link w:val="20"/>
    <w:qFormat/>
    <w:rsid w:val="00A13712"/>
    <w:pPr>
      <w:widowControl/>
      <w:suppressAutoHyphens w:val="0"/>
      <w:spacing w:before="100" w:beforeAutospacing="1" w:after="100" w:afterAutospacing="1"/>
      <w:outlineLvl w:val="1"/>
    </w:pPr>
    <w:rPr>
      <w:rFonts w:eastAsia="Times New Roman" w:cs="Times New Roman"/>
      <w:b/>
      <w:bCs/>
      <w:color w:val="auto"/>
      <w:sz w:val="36"/>
      <w:szCs w:val="36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UBST">
    <w:name w:val="__SUBST"/>
    <w:rsid w:val="00046CA9"/>
    <w:rPr>
      <w:b/>
      <w:bCs/>
      <w:i/>
      <w:iCs/>
      <w:sz w:val="22"/>
      <w:szCs w:val="22"/>
    </w:rPr>
  </w:style>
  <w:style w:type="paragraph" w:styleId="a3">
    <w:name w:val="Body Text"/>
    <w:basedOn w:val="a"/>
    <w:link w:val="a4"/>
    <w:semiHidden/>
    <w:rsid w:val="00046CA9"/>
  </w:style>
  <w:style w:type="character" w:customStyle="1" w:styleId="a4">
    <w:name w:val="Основной текст Знак"/>
    <w:basedOn w:val="a0"/>
    <w:link w:val="a3"/>
    <w:semiHidden/>
    <w:rsid w:val="00046CA9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1">
    <w:name w:val="Знак Знак1 Знак"/>
    <w:basedOn w:val="a"/>
    <w:rsid w:val="00046CA9"/>
    <w:pPr>
      <w:widowControl/>
      <w:suppressAutoHyphens w:val="0"/>
      <w:spacing w:after="160" w:line="240" w:lineRule="exact"/>
    </w:pPr>
    <w:rPr>
      <w:rFonts w:ascii="Verdana" w:eastAsia="Times New Roman" w:hAnsi="Verdana" w:cs="Verdana"/>
      <w:color w:val="auto"/>
      <w:sz w:val="20"/>
      <w:szCs w:val="20"/>
      <w:lang w:bidi="ar-SA"/>
    </w:rPr>
  </w:style>
  <w:style w:type="paragraph" w:customStyle="1" w:styleId="31">
    <w:name w:val="Основной текст 31"/>
    <w:basedOn w:val="a"/>
    <w:rsid w:val="00046CA9"/>
    <w:pPr>
      <w:widowControl/>
      <w:jc w:val="both"/>
    </w:pPr>
    <w:rPr>
      <w:rFonts w:eastAsia="Times New Roman" w:cs="Times New Roman"/>
      <w:b/>
      <w:i/>
      <w:color w:val="auto"/>
      <w:szCs w:val="20"/>
      <w:lang w:val="ru-RU" w:eastAsia="ar-SA" w:bidi="ar-SA"/>
    </w:rPr>
  </w:style>
  <w:style w:type="paragraph" w:styleId="a5">
    <w:name w:val="Normal (Web)"/>
    <w:basedOn w:val="a"/>
    <w:rsid w:val="00046CA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val="ru-RU" w:eastAsia="ru-RU" w:bidi="ar-SA"/>
    </w:rPr>
  </w:style>
  <w:style w:type="character" w:styleId="a6">
    <w:name w:val="Hyperlink"/>
    <w:rsid w:val="00046CA9"/>
    <w:rPr>
      <w:color w:val="0000FF"/>
      <w:u w:val="single"/>
    </w:rPr>
  </w:style>
  <w:style w:type="paragraph" w:styleId="3">
    <w:name w:val="Body Text 3"/>
    <w:basedOn w:val="a"/>
    <w:link w:val="30"/>
    <w:uiPriority w:val="99"/>
    <w:unhideWhenUsed/>
    <w:rsid w:val="0053448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53448B"/>
    <w:rPr>
      <w:rFonts w:ascii="Times New Roman" w:eastAsia="Lucida Sans Unicode" w:hAnsi="Times New Roman" w:cs="Tahoma"/>
      <w:color w:val="000000"/>
      <w:sz w:val="16"/>
      <w:szCs w:val="16"/>
      <w:lang w:val="en-US" w:bidi="en-US"/>
    </w:rPr>
  </w:style>
  <w:style w:type="paragraph" w:styleId="a7">
    <w:name w:val="List Paragraph"/>
    <w:aliases w:val="Маркер,Таблицы,List Paragraph"/>
    <w:basedOn w:val="a"/>
    <w:link w:val="a8"/>
    <w:uiPriority w:val="34"/>
    <w:qFormat/>
    <w:rsid w:val="00DD0F5F"/>
    <w:pPr>
      <w:ind w:left="720"/>
      <w:contextualSpacing/>
    </w:pPr>
    <w:rPr>
      <w:rFonts w:ascii="Arial" w:hAnsi="Arial" w:cs="Times New Roman"/>
      <w:color w:val="auto"/>
      <w:kern w:val="1"/>
      <w:sz w:val="20"/>
      <w:lang w:val="ru-RU" w:bidi="ar-SA"/>
    </w:rPr>
  </w:style>
  <w:style w:type="character" w:customStyle="1" w:styleId="a8">
    <w:name w:val="Абзац списка Знак"/>
    <w:aliases w:val="Маркер Знак,Таблицы Знак,List Paragraph Знак"/>
    <w:basedOn w:val="a0"/>
    <w:link w:val="a7"/>
    <w:uiPriority w:val="34"/>
    <w:locked/>
    <w:rsid w:val="00DD0F5F"/>
    <w:rPr>
      <w:rFonts w:ascii="Arial" w:eastAsia="Lucida Sans Unicode" w:hAnsi="Arial" w:cs="Times New Roman"/>
      <w:kern w:val="1"/>
      <w:sz w:val="20"/>
      <w:szCs w:val="24"/>
    </w:rPr>
  </w:style>
  <w:style w:type="character" w:customStyle="1" w:styleId="20">
    <w:name w:val="Заголовок 2 Знак"/>
    <w:basedOn w:val="a0"/>
    <w:link w:val="2"/>
    <w:rsid w:val="00A1371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9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e-disclosure.ru/portal/company.aspx?i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665A9D-09C7-47B9-B2F0-C727E1797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Фадеева Надежда Викторовна</dc:creator>
  <cp:lastModifiedBy>Фадеева Надежда Викторовна</cp:lastModifiedBy>
  <cp:revision>5</cp:revision>
  <cp:lastPrinted>2018-11-01T10:52:00Z</cp:lastPrinted>
  <dcterms:created xsi:type="dcterms:W3CDTF">2018-12-17T09:28:00Z</dcterms:created>
  <dcterms:modified xsi:type="dcterms:W3CDTF">2018-12-25T06:26:00Z</dcterms:modified>
</cp:coreProperties>
</file>