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BA5CDE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bookmarkStart w:id="0" w:name="_GoBack"/>
      <w:r w:rsidRPr="00BA5CDE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BA5CDE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BA5CDE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BA5CDE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BA5CDE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bookmarkEnd w:id="0"/>
    <w:p w:rsidR="00046CA9" w:rsidRPr="00136250" w:rsidRDefault="00046CA9" w:rsidP="00046CA9">
      <w:pPr>
        <w:jc w:val="center"/>
        <w:rPr>
          <w:rFonts w:eastAsia="Times New Roman" w:cs="Times New Roman"/>
          <w:b/>
          <w:bCs/>
          <w:color w:val="auto"/>
          <w:sz w:val="16"/>
          <w:szCs w:val="16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5078A5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BA5CD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1. Общие сведения</w:t>
            </w:r>
          </w:p>
        </w:tc>
      </w:tr>
      <w:tr w:rsidR="00046CA9" w:rsidRPr="00355F7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  <w:r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="00046CA9"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>кционерное общество</w:t>
            </w:r>
          </w:p>
          <w:p w:rsidR="00046CA9" w:rsidRPr="00BA5CDE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  <w:r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BA5CDE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ar-SA" w:bidi="ar-SA"/>
              </w:rPr>
            </w:pPr>
          </w:p>
          <w:p w:rsidR="00046CA9" w:rsidRPr="00BA5CDE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ar-SA" w:bidi="ar-SA"/>
              </w:rPr>
            </w:pPr>
            <w:r w:rsidRPr="00BA5CDE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ar-SA" w:bidi="ar-SA"/>
              </w:rPr>
              <w:t>АО «ТПЗ»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  <w:r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BA5CDE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  <w:r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>г. Тула, ул. Марата, 47-Б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u-RU" w:eastAsia="ar-SA" w:bidi="ar-SA"/>
              </w:rPr>
            </w:pPr>
            <w:r w:rsidRPr="00BA5CDE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u-RU" w:eastAsia="ar-SA" w:bidi="ar-SA"/>
              </w:rPr>
              <w:t>1027100507268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ar-SA" w:bidi="ar-SA"/>
              </w:rPr>
            </w:pPr>
            <w:r w:rsidRPr="00BA5CDE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ar-SA" w:bidi="ar-SA"/>
              </w:rPr>
              <w:t>7105008338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BA5CDE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</w:pPr>
            <w:r w:rsidRPr="00BA5CDE">
              <w:rPr>
                <w:rStyle w:val="SUBST"/>
                <w:rFonts w:eastAsia="Times New Roman" w:cs="Times New Roman"/>
                <w:color w:val="auto"/>
                <w:lang w:val="ru-RU" w:eastAsia="ar-SA" w:bidi="ar-SA"/>
              </w:rPr>
              <w:t>02911-A</w:t>
            </w:r>
          </w:p>
        </w:tc>
      </w:tr>
      <w:tr w:rsidR="00046CA9" w:rsidRPr="005078A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B24B1F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BA5CDE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lang w:val="ru-RU" w:eastAsia="ar-SA" w:bidi="ar-SA"/>
              </w:rPr>
            </w:pPr>
            <w:hyperlink r:id="rId7" w:history="1"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www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e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-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disclosure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proofErr w:type="spellStart"/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ru</w:t>
              </w:r>
              <w:proofErr w:type="spellEnd"/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/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portal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/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company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.</w:t>
              </w:r>
              <w:proofErr w:type="spellStart"/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aspx</w:t>
              </w:r>
              <w:proofErr w:type="spellEnd"/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  <w:lang w:val="ru-RU"/>
                </w:rPr>
                <w:t>?</w:t>
              </w:r>
              <w:r w:rsidR="00AC2D2A" w:rsidRPr="00BA5CDE">
                <w:rPr>
                  <w:rStyle w:val="a6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id</w:t>
              </w:r>
            </w:hyperlink>
            <w:r w:rsidR="00046CA9" w:rsidRPr="00BA5CDE">
              <w:rPr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=</w:t>
            </w:r>
            <w:r w:rsidR="00046CA9" w:rsidRPr="00BA5CDE">
              <w:rPr>
                <w:b/>
                <w:bCs/>
                <w:i/>
                <w:sz w:val="22"/>
                <w:szCs w:val="22"/>
                <w:lang w:val="ru-RU"/>
              </w:rPr>
              <w:t>1485;</w:t>
            </w:r>
          </w:p>
          <w:p w:rsidR="00046CA9" w:rsidRPr="00BA5CDE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lang w:val="ru-RU" w:eastAsia="ar-SA" w:bidi="ar-SA"/>
              </w:rPr>
            </w:pPr>
            <w:proofErr w:type="spellStart"/>
            <w:r w:rsidRPr="00BA5CDE">
              <w:rPr>
                <w:rStyle w:val="SUBST"/>
                <w:rFonts w:eastAsia="Times New Roman" w:cs="Times New Roman"/>
                <w:lang w:val="ru-RU" w:eastAsia="ar-SA" w:bidi="ar-SA"/>
              </w:rPr>
              <w:t>www</w:t>
            </w:r>
            <w:proofErr w:type="spellEnd"/>
            <w:r w:rsidRPr="00BA5CDE">
              <w:rPr>
                <w:rStyle w:val="SUBST"/>
                <w:rFonts w:eastAsia="Times New Roman" w:cs="Times New Roman"/>
                <w:lang w:val="ru-RU" w:eastAsia="ar-SA" w:bidi="ar-SA"/>
              </w:rPr>
              <w:t>.</w:t>
            </w:r>
            <w:r w:rsidRPr="00BA5CDE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5CDE">
              <w:rPr>
                <w:rStyle w:val="SUBST"/>
                <w:snapToGrid w:val="0"/>
              </w:rPr>
              <w:t>tulammo</w:t>
            </w:r>
            <w:proofErr w:type="spellEnd"/>
            <w:r w:rsidRPr="00BA5CDE">
              <w:rPr>
                <w:rStyle w:val="SUBST"/>
                <w:rFonts w:eastAsia="Times New Roman" w:cs="Times New Roman"/>
                <w:lang w:val="ru-RU" w:eastAsia="ar-SA" w:bidi="ar-SA"/>
              </w:rPr>
              <w:t>.</w:t>
            </w:r>
            <w:proofErr w:type="spellStart"/>
            <w:r w:rsidRPr="00BA5CDE">
              <w:rPr>
                <w:rStyle w:val="SUBST"/>
                <w:rFonts w:eastAsia="Times New Roman" w:cs="Times New Roman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5078A5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BA5CD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2. Содержание сообщения</w:t>
            </w:r>
          </w:p>
        </w:tc>
      </w:tr>
      <w:tr w:rsidR="00046CA9" w:rsidRPr="00BA5CDE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A5CDE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>2.1. Д</w:t>
            </w:r>
            <w:r w:rsidRPr="00BA5CDE">
              <w:rPr>
                <w:rFonts w:cs="Times New Roman"/>
                <w:sz w:val="22"/>
                <w:szCs w:val="22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r w:rsidR="008F1CEC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22</w:t>
            </w:r>
            <w:r w:rsidR="00E523C6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.</w:t>
            </w:r>
            <w:r w:rsidR="009501E9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0</w:t>
            </w:r>
            <w:r w:rsidR="00C900B9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3</w:t>
            </w:r>
            <w:r w:rsidR="009501E9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.</w:t>
            </w:r>
            <w:r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201</w:t>
            </w:r>
            <w:r w:rsidR="00641E3D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8</w:t>
            </w:r>
            <w:r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.</w:t>
            </w:r>
          </w:p>
          <w:p w:rsidR="00046CA9" w:rsidRPr="00BA5CDE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  <w:r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>2.2.</w:t>
            </w:r>
            <w:r w:rsidRPr="00BA5CDE">
              <w:rPr>
                <w:rFonts w:cs="Times New Roman"/>
                <w:sz w:val="22"/>
                <w:szCs w:val="22"/>
                <w:lang w:val="ru-RU"/>
              </w:rPr>
              <w:t xml:space="preserve">Дата проведения заседания Совета директоров </w:t>
            </w:r>
            <w:r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>(наблюдательного совета) эмитента</w:t>
            </w:r>
            <w:r w:rsidR="000A0CE1"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r w:rsidRPr="00BA5CDE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- </w:t>
            </w:r>
            <w:r w:rsidR="00E94BB3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2</w:t>
            </w:r>
            <w:r w:rsidR="00355F77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7</w:t>
            </w:r>
            <w:r w:rsidR="00E523C6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.</w:t>
            </w:r>
            <w:r w:rsidR="00C900B9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03.</w:t>
            </w:r>
            <w:r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201</w:t>
            </w:r>
            <w:r w:rsidR="00DA0842"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8</w:t>
            </w:r>
            <w:r w:rsidRPr="00BA5CDE">
              <w:rPr>
                <w:rFonts w:eastAsia="Times New Roman" w:cs="Times New Roman"/>
                <w:b/>
                <w:i/>
                <w:sz w:val="22"/>
                <w:szCs w:val="22"/>
                <w:lang w:val="ru-RU" w:eastAsia="ar-SA"/>
              </w:rPr>
              <w:t>.</w:t>
            </w:r>
          </w:p>
          <w:p w:rsidR="003E62E0" w:rsidRPr="00BA5CDE" w:rsidRDefault="00046CA9" w:rsidP="003E62E0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sz w:val="22"/>
                <w:szCs w:val="22"/>
                <w:lang w:val="ru-RU" w:eastAsia="ar-SA"/>
              </w:rPr>
            </w:pPr>
            <w:r w:rsidRPr="00BA5CDE">
              <w:rPr>
                <w:rFonts w:eastAsia="Times New Roman"/>
                <w:sz w:val="22"/>
                <w:szCs w:val="22"/>
                <w:lang w:val="ru-RU" w:eastAsia="ar-SA"/>
              </w:rPr>
              <w:t xml:space="preserve">2.3. </w:t>
            </w:r>
            <w:r w:rsidRPr="00BA5CDE">
              <w:rPr>
                <w:sz w:val="22"/>
                <w:szCs w:val="22"/>
                <w:lang w:val="ru-RU"/>
              </w:rPr>
              <w:t xml:space="preserve">Повестка дня заседания Совета директоров </w:t>
            </w:r>
            <w:r w:rsidRPr="00BA5CDE">
              <w:rPr>
                <w:rFonts w:eastAsia="Times New Roman"/>
                <w:sz w:val="22"/>
                <w:szCs w:val="22"/>
                <w:lang w:val="ru-RU" w:eastAsia="ar-SA"/>
              </w:rPr>
              <w:t>(наблюдательного совета) эмитента:</w:t>
            </w:r>
          </w:p>
          <w:p w:rsidR="00BA5CDE" w:rsidRPr="00BA5CDE" w:rsidRDefault="00BA5CDE" w:rsidP="00BA5CD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5CDE">
              <w:rPr>
                <w:b/>
                <w:sz w:val="22"/>
                <w:szCs w:val="22"/>
              </w:rPr>
              <w:t>1.</w:t>
            </w:r>
            <w:r w:rsidRPr="00BA5CDE">
              <w:rPr>
                <w:sz w:val="22"/>
                <w:szCs w:val="22"/>
              </w:rPr>
              <w:t>Предварительное утверждение годового отчета Общества.</w:t>
            </w:r>
          </w:p>
          <w:p w:rsidR="00BA5CDE" w:rsidRPr="00BA5CDE" w:rsidRDefault="00BA5CDE" w:rsidP="00BA5CDE">
            <w:pPr>
              <w:pStyle w:val="a3"/>
              <w:ind w:right="-6"/>
              <w:jc w:val="both"/>
              <w:rPr>
                <w:rFonts w:eastAsia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2</w:t>
            </w:r>
            <w:r w:rsidRPr="00BA5CDE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.</w:t>
            </w:r>
            <w:r w:rsidRPr="00BA5CDE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rFonts w:eastAsia="Times New Roman"/>
                <w:color w:val="000000" w:themeColor="text1"/>
                <w:sz w:val="22"/>
                <w:szCs w:val="22"/>
                <w:lang w:val="ru-RU" w:eastAsia="ru-RU"/>
              </w:rPr>
              <w:t>О рекомендациях по распределению прибыли Общества, полученной по результатам 2017 года, в том числе по размеру дивиденда по акциям Общества и порядку его выплаты.</w:t>
            </w:r>
          </w:p>
          <w:p w:rsidR="00BA5CDE" w:rsidRPr="00BA5CDE" w:rsidRDefault="00BA5CDE" w:rsidP="00BA5CDE">
            <w:pPr>
              <w:pStyle w:val="a3"/>
              <w:ind w:right="-6"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3.</w:t>
            </w:r>
            <w:r w:rsidRPr="00BA5CDE">
              <w:rPr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Рассмотрение кандидатуры </w:t>
            </w:r>
            <w:r w:rsidRPr="00BA5CDE">
              <w:rPr>
                <w:rFonts w:eastAsia="Times New Roman"/>
                <w:color w:val="000000" w:themeColor="text1"/>
                <w:sz w:val="22"/>
                <w:szCs w:val="22"/>
                <w:lang w:val="ru-RU" w:eastAsia="ru-RU"/>
              </w:rPr>
              <w:t>Аудитора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 Общества и определение размера оплаты его услуг.</w:t>
            </w:r>
          </w:p>
          <w:p w:rsidR="00BA5CDE" w:rsidRPr="00BA5CDE" w:rsidRDefault="00BA5CDE" w:rsidP="00BA5CDE">
            <w:pPr>
              <w:pStyle w:val="a7"/>
              <w:widowControl/>
              <w:tabs>
                <w:tab w:val="left" w:pos="-3686"/>
                <w:tab w:val="left" w:pos="-3544"/>
              </w:tabs>
              <w:suppressAutoHyphens w:val="0"/>
              <w:ind w:left="0"/>
              <w:contextualSpacing w:val="0"/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</w:rPr>
            </w:pPr>
            <w:r w:rsidRPr="00BA5CD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4.</w:t>
            </w:r>
            <w:r w:rsidRPr="00BA5CDE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BA5CDE"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</w:rPr>
              <w:t>О вынесении на годовое Общее собрание акционеров Общества вопроса о принятии решения о последующем одобрении крупной сделки (несколько взаимосвязанных сделок), предметом которой является имущество, стоимость которого составляет более 50 процентов балансовой стоимости активов Общества.</w:t>
            </w:r>
          </w:p>
          <w:p w:rsidR="00BA5CDE" w:rsidRPr="00BA5CDE" w:rsidRDefault="00BA5CDE" w:rsidP="00BA5CDE">
            <w:pPr>
              <w:pStyle w:val="a3"/>
              <w:ind w:right="-6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5.</w:t>
            </w:r>
            <w:r w:rsidRPr="00BA5CDE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>Определение цены выкупа акций Общества по требованию акционеров Общества в случае принятия решения  о последующем одобрении крупной сделки (несколько взаимосвязанных сделок),  решение об одобрении которых принимается Общим собранием акционеров Общества.</w:t>
            </w:r>
          </w:p>
          <w:p w:rsidR="00BA5CDE" w:rsidRPr="00BA5CDE" w:rsidRDefault="00BA5CDE" w:rsidP="00BA5CDE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6</w:t>
            </w:r>
            <w:r w:rsidRPr="00BA5CDE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О вынесении на годовое Общее собрание акционеров Общества вопроса о </w:t>
            </w:r>
            <w:r w:rsidRPr="00BA5CDE">
              <w:rPr>
                <w:rFonts w:eastAsia="Times New Roman"/>
                <w:color w:val="000000" w:themeColor="text1"/>
                <w:sz w:val="22"/>
                <w:szCs w:val="22"/>
                <w:lang w:val="ru-RU" w:eastAsia="ru-RU"/>
              </w:rPr>
              <w:t xml:space="preserve">принятии 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>решения о согласии на совершение</w:t>
            </w:r>
            <w:proofErr w:type="gramEnd"/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 сделок и ряда аналогичных сделок, в совершении которых имеется заинтересованность, а именно договоров поручительства, заключаемых между Обществом и кредитными учреждениями (банками) в обеспечение исполнение обязательств Акционерного общества «Ульяновский патронный завод» по кредитным договорам.</w:t>
            </w:r>
          </w:p>
          <w:p w:rsidR="00BA5CDE" w:rsidRPr="00BA5CDE" w:rsidRDefault="00BA5CDE" w:rsidP="00BA5CDE">
            <w:pPr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7.</w:t>
            </w:r>
            <w:r w:rsidRPr="00BA5CDE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О вынесении на годовое Общее собрание акционеров Общества вопроса о </w:t>
            </w:r>
            <w:r w:rsidRPr="00BA5CDE">
              <w:rPr>
                <w:rFonts w:eastAsia="Times New Roman"/>
                <w:color w:val="000000" w:themeColor="text1"/>
                <w:sz w:val="22"/>
                <w:szCs w:val="22"/>
                <w:lang w:val="ru-RU" w:eastAsia="ru-RU"/>
              </w:rPr>
              <w:t>принятии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 решения о согласии на совершение сделок и ряда аналогичных сделок, в совершении которых имеется заинтересованность, а именно договоров поручительства, заключаемых между Обществом и кредитными учреждениями (банками) в обеспечение исполнение обязательств Акционерного общества «Ульяновский патронный завод» по договорам о выдаче банковских гарантий.</w:t>
            </w:r>
            <w:proofErr w:type="gramEnd"/>
          </w:p>
          <w:p w:rsidR="00BA5CDE" w:rsidRPr="00BA5CDE" w:rsidRDefault="00BA5CDE" w:rsidP="00BA5CDE">
            <w:pPr>
              <w:jc w:val="both"/>
              <w:rPr>
                <w:b/>
                <w:bCs/>
                <w:iCs/>
                <w:sz w:val="22"/>
                <w:szCs w:val="22"/>
                <w:lang w:val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8.</w:t>
            </w:r>
            <w:r w:rsidRPr="00BA5CDE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 xml:space="preserve">О вынесении на годовое Общее собрание акционеров Общества вопросов об утверждении внутренних документов, </w:t>
            </w:r>
            <w:r w:rsidRPr="00BA5CDE">
              <w:rPr>
                <w:sz w:val="22"/>
                <w:szCs w:val="22"/>
                <w:lang w:val="ru-RU"/>
              </w:rPr>
              <w:t>регулирующих деятельность органов Общества</w:t>
            </w:r>
            <w:r w:rsidRPr="00BA5CDE">
              <w:rPr>
                <w:rFonts w:eastAsia="Times New Roman"/>
                <w:sz w:val="22"/>
                <w:szCs w:val="22"/>
                <w:lang w:val="ru-RU" w:eastAsia="ru-RU"/>
              </w:rPr>
              <w:t>.</w:t>
            </w:r>
          </w:p>
          <w:p w:rsidR="00BA5CDE" w:rsidRPr="00BA5CDE" w:rsidRDefault="00BA5CDE" w:rsidP="00BA5CDE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9.</w:t>
            </w:r>
            <w:r w:rsidRPr="00BA5CDE">
              <w:rPr>
                <w:bCs/>
                <w:iCs/>
                <w:sz w:val="22"/>
                <w:szCs w:val="22"/>
                <w:lang w:val="ru-RU"/>
              </w:rPr>
              <w:t xml:space="preserve"> О включении в повестку </w:t>
            </w:r>
            <w:proofErr w:type="gramStart"/>
            <w:r w:rsidRPr="00BA5CDE">
              <w:rPr>
                <w:bCs/>
                <w:iCs/>
                <w:sz w:val="22"/>
                <w:szCs w:val="22"/>
                <w:lang w:val="ru-RU"/>
              </w:rPr>
              <w:t>дня годового Общего собрания акционеров Общества вопроса</w:t>
            </w:r>
            <w:proofErr w:type="gramEnd"/>
            <w:r w:rsidRPr="00BA5CDE">
              <w:rPr>
                <w:bCs/>
                <w:iCs/>
                <w:sz w:val="22"/>
                <w:szCs w:val="22"/>
                <w:lang w:val="ru-RU"/>
              </w:rPr>
              <w:t xml:space="preserve"> об утверждении устава Общества в новой редакции.</w:t>
            </w:r>
          </w:p>
          <w:p w:rsidR="00BA5CDE" w:rsidRPr="00BA5CDE" w:rsidRDefault="00BA5CDE" w:rsidP="00BA5CDE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10.</w:t>
            </w:r>
            <w:r w:rsidRPr="00BA5CDE">
              <w:rPr>
                <w:bCs/>
                <w:iCs/>
                <w:sz w:val="22"/>
                <w:szCs w:val="22"/>
                <w:lang w:val="ru-RU"/>
              </w:rPr>
              <w:t>Утверждение повестки дня годового Общего собрания акционеров и принятие решений по иным вопросам, связанным с подготовкой и проведением годового Общего собрания акционеров Общества.</w:t>
            </w:r>
          </w:p>
          <w:p w:rsidR="00D936A2" w:rsidRPr="00BA5CDE" w:rsidRDefault="00BA5CDE" w:rsidP="00BA5CDE">
            <w:pPr>
              <w:pStyle w:val="a3"/>
              <w:ind w:right="-6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BA5CDE">
              <w:rPr>
                <w:b/>
                <w:bCs/>
                <w:iCs/>
                <w:sz w:val="22"/>
                <w:szCs w:val="22"/>
                <w:lang w:val="ru-RU"/>
              </w:rPr>
              <w:t>11.</w:t>
            </w:r>
            <w:r w:rsidRPr="00BA5CDE"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  <w:t>О согласовании совмещения Генеральным директором Общества</w:t>
            </w:r>
            <w:r w:rsidRPr="00BA5CDE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  <w:t>должностей</w:t>
            </w:r>
            <w:r w:rsidRPr="00BA5CDE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A5CDE"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  <w:t>в органах управления других организаций.</w:t>
            </w:r>
          </w:p>
        </w:tc>
      </w:tr>
      <w:tr w:rsidR="00046CA9" w:rsidRPr="005078A5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B24B1F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D16CC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B24B1F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B24B1F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18682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18682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E523C6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   </w:t>
            </w:r>
            <w:proofErr w:type="spellStart"/>
            <w:r w:rsidR="00171A3C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18682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B24B1F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7D16CC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(подпись)</w:t>
            </w:r>
          </w:p>
          <w:p w:rsidR="00046CA9" w:rsidRPr="00B24B1F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>3.2</w:t>
            </w:r>
            <w:r w:rsidRPr="005726D0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B24B1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673F56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355F7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23</w:t>
            </w:r>
            <w:r w:rsidRPr="00673F56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00B1D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марта </w:t>
            </w:r>
            <w:r w:rsidRPr="007D16C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7D16C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7D16C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937B9E" w:rsidRPr="00B24B1F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7D16CC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216995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985EF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М.П.</w:t>
            </w:r>
          </w:p>
          <w:p w:rsidR="00046CA9" w:rsidRPr="00B24B1F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BA5CDE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20113B"/>
    <w:rsid w:val="00204558"/>
    <w:rsid w:val="0021328D"/>
    <w:rsid w:val="00216995"/>
    <w:rsid w:val="00264D41"/>
    <w:rsid w:val="00286C11"/>
    <w:rsid w:val="00345C98"/>
    <w:rsid w:val="00355F77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F1CEC"/>
    <w:rsid w:val="008F4A7E"/>
    <w:rsid w:val="00912314"/>
    <w:rsid w:val="0092087C"/>
    <w:rsid w:val="00937B9E"/>
    <w:rsid w:val="00943EB4"/>
    <w:rsid w:val="009501E9"/>
    <w:rsid w:val="00985EF8"/>
    <w:rsid w:val="009B1BA4"/>
    <w:rsid w:val="009D634F"/>
    <w:rsid w:val="009E09AD"/>
    <w:rsid w:val="009F0065"/>
    <w:rsid w:val="00A13712"/>
    <w:rsid w:val="00AB6C85"/>
    <w:rsid w:val="00AC2D2A"/>
    <w:rsid w:val="00AC35DA"/>
    <w:rsid w:val="00B24B1F"/>
    <w:rsid w:val="00B56A23"/>
    <w:rsid w:val="00BA5CDE"/>
    <w:rsid w:val="00BB0FCB"/>
    <w:rsid w:val="00BB6FD2"/>
    <w:rsid w:val="00BC1BBC"/>
    <w:rsid w:val="00BE1A9C"/>
    <w:rsid w:val="00C026C3"/>
    <w:rsid w:val="00C85DB6"/>
    <w:rsid w:val="00C900B9"/>
    <w:rsid w:val="00CB6577"/>
    <w:rsid w:val="00CE14FD"/>
    <w:rsid w:val="00CF0126"/>
    <w:rsid w:val="00CF760C"/>
    <w:rsid w:val="00D00844"/>
    <w:rsid w:val="00D61BAB"/>
    <w:rsid w:val="00D67DBD"/>
    <w:rsid w:val="00D8777E"/>
    <w:rsid w:val="00D936A2"/>
    <w:rsid w:val="00DA0842"/>
    <w:rsid w:val="00DA7C1B"/>
    <w:rsid w:val="00DD0F5F"/>
    <w:rsid w:val="00DF2EDB"/>
    <w:rsid w:val="00E00B1D"/>
    <w:rsid w:val="00E00F5B"/>
    <w:rsid w:val="00E11790"/>
    <w:rsid w:val="00E34D6C"/>
    <w:rsid w:val="00E34DDB"/>
    <w:rsid w:val="00E523C6"/>
    <w:rsid w:val="00E75C5F"/>
    <w:rsid w:val="00E94BB3"/>
    <w:rsid w:val="00ED03B7"/>
    <w:rsid w:val="00F16ABE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4B27-57BE-43B7-9904-48A22687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10</cp:revision>
  <cp:lastPrinted>2018-01-26T09:54:00Z</cp:lastPrinted>
  <dcterms:created xsi:type="dcterms:W3CDTF">2018-03-16T13:12:00Z</dcterms:created>
  <dcterms:modified xsi:type="dcterms:W3CDTF">2018-03-23T05:12:00Z</dcterms:modified>
</cp:coreProperties>
</file>