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D0D" w:rsidRPr="005D2DC9" w:rsidRDefault="00D63D0D" w:rsidP="00D63D0D">
      <w:pPr>
        <w:jc w:val="center"/>
        <w:rPr>
          <w:rFonts w:eastAsia="Times New Roman"/>
          <w:b/>
          <w:bCs/>
          <w:sz w:val="24"/>
          <w:szCs w:val="24"/>
          <w:lang w:eastAsia="ar-SA"/>
        </w:rPr>
      </w:pPr>
      <w:bookmarkStart w:id="0" w:name="_GoBack"/>
      <w:r w:rsidRPr="005D2DC9">
        <w:rPr>
          <w:rFonts w:eastAsia="Times New Roman"/>
          <w:b/>
          <w:bCs/>
          <w:sz w:val="24"/>
          <w:szCs w:val="24"/>
          <w:lang w:eastAsia="ar-SA"/>
        </w:rPr>
        <w:t>СООБЩЕНИЕ О СУЩЕСТВЕННОМ ФАКТЕ</w:t>
      </w:r>
    </w:p>
    <w:p w:rsidR="00D63D0D" w:rsidRPr="005D2DC9" w:rsidRDefault="00D63D0D" w:rsidP="00D63D0D">
      <w:pPr>
        <w:jc w:val="center"/>
        <w:rPr>
          <w:rFonts w:eastAsia="Times New Roman"/>
          <w:b/>
          <w:bCs/>
          <w:sz w:val="24"/>
          <w:szCs w:val="24"/>
          <w:lang w:eastAsia="ar-SA"/>
        </w:rPr>
      </w:pPr>
      <w:r w:rsidRPr="005D2DC9">
        <w:rPr>
          <w:rFonts w:eastAsia="Times New Roman"/>
          <w:b/>
          <w:bCs/>
          <w:sz w:val="24"/>
          <w:szCs w:val="24"/>
          <w:lang w:eastAsia="ar-SA"/>
        </w:rPr>
        <w:t>«</w:t>
      </w:r>
      <w:r w:rsidRPr="005D2DC9">
        <w:rPr>
          <w:b/>
          <w:sz w:val="24"/>
          <w:szCs w:val="24"/>
        </w:rPr>
        <w:t>О проведении заседания Совета директоров эмитента и его повестка дня</w:t>
      </w:r>
      <w:r w:rsidRPr="005D2DC9">
        <w:rPr>
          <w:rFonts w:eastAsia="Times New Roman"/>
          <w:b/>
          <w:bCs/>
          <w:sz w:val="24"/>
          <w:szCs w:val="24"/>
          <w:lang w:eastAsia="ar-SA"/>
        </w:rPr>
        <w:t>»</w:t>
      </w:r>
    </w:p>
    <w:bookmarkEnd w:id="0"/>
    <w:p w:rsidR="00D63D0D" w:rsidRPr="00CF3427" w:rsidRDefault="00D63D0D" w:rsidP="00D63D0D">
      <w:pPr>
        <w:jc w:val="center"/>
        <w:rPr>
          <w:rFonts w:eastAsia="Times New Roman"/>
          <w:b/>
          <w:bCs/>
          <w:lang w:eastAsia="ar-SA"/>
        </w:rPr>
      </w:pPr>
    </w:p>
    <w:tbl>
      <w:tblPr>
        <w:tblW w:w="10490" w:type="dxa"/>
        <w:tblInd w:w="-1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D63D0D" w:rsidRPr="00CF3427" w:rsidTr="00DA634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34758" w:rsidRDefault="00D63D0D" w:rsidP="00DA6348">
            <w:pPr>
              <w:snapToGrid w:val="0"/>
              <w:spacing w:line="200" w:lineRule="atLeast"/>
              <w:ind w:right="-87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1. Общие сведения</w:t>
            </w:r>
          </w:p>
        </w:tc>
      </w:tr>
      <w:tr w:rsidR="00D63D0D" w:rsidRPr="001A0779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 xml:space="preserve">1.1. Полное фирменное наименование эмитента 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Акционерное общество</w:t>
            </w:r>
          </w:p>
          <w:p w:rsidR="00D63D0D" w:rsidRPr="00336CCF" w:rsidRDefault="00D63D0D" w:rsidP="00DA6348">
            <w:pPr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«Тульский патронный завод»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1.2.Сокращенное фирменное наименование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</w:p>
          <w:p w:rsidR="00D63D0D" w:rsidRPr="00336CCF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АО «ТПЗ»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1.3. Место нахождения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Российская Федерация, г</w:t>
            </w:r>
            <w:r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 xml:space="preserve">ород </w:t>
            </w: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 xml:space="preserve">Тула, </w:t>
            </w:r>
          </w:p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ул. Марата, 47-Б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1.4. ОГРН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pStyle w:val="a7"/>
              <w:snapToGrid w:val="0"/>
              <w:spacing w:line="200" w:lineRule="atLeast"/>
              <w:jc w:val="both"/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</w:pPr>
            <w:r w:rsidRPr="00CF3427">
              <w:rPr>
                <w:rFonts w:eastAsia="Times New Roman" w:cs="Times New Roman"/>
                <w:b/>
                <w:bCs/>
                <w:i/>
                <w:iCs/>
                <w:lang w:val="ru-RU" w:eastAsia="ar-SA" w:bidi="ar-SA"/>
              </w:rPr>
              <w:t>1027100507268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1.5. ИНН эмитента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9878A2" w:rsidRDefault="00D63D0D" w:rsidP="00DA6348">
            <w:pPr>
              <w:snapToGrid w:val="0"/>
              <w:spacing w:line="200" w:lineRule="atLeast"/>
              <w:jc w:val="both"/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</w:pPr>
            <w:r w:rsidRPr="009878A2">
              <w:rPr>
                <w:rFonts w:eastAsia="Times New Roman"/>
                <w:b/>
                <w:bCs/>
                <w:i/>
                <w:iCs/>
                <w:sz w:val="24"/>
                <w:szCs w:val="24"/>
                <w:lang w:eastAsia="ar-SA"/>
              </w:rPr>
              <w:t>7105008338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1.6.Уникальный код эмитента, присвоенный регистрирующим органом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</w:p>
          <w:p w:rsidR="00D63D0D" w:rsidRPr="00CF3427" w:rsidRDefault="00D63D0D" w:rsidP="00DA6348">
            <w:pPr>
              <w:snapToGrid w:val="0"/>
              <w:spacing w:line="200" w:lineRule="atLeast"/>
              <w:jc w:val="both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02911-A</w:t>
            </w:r>
          </w:p>
        </w:tc>
      </w:tr>
      <w:tr w:rsidR="00D63D0D" w:rsidRPr="00CF3427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snapToGrid w:val="0"/>
              <w:spacing w:line="200" w:lineRule="atLeast"/>
              <w:ind w:left="85" w:right="85" w:hanging="85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="Times New Roman"/>
                <w:sz w:val="24"/>
                <w:szCs w:val="24"/>
                <w:lang w:eastAsia="ar-SA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EC78C8" w:rsidRDefault="00C91F44" w:rsidP="00DA6348">
            <w:pPr>
              <w:snapToGrid w:val="0"/>
              <w:spacing w:line="200" w:lineRule="atLeast"/>
              <w:rPr>
                <w:rStyle w:val="SUBST"/>
                <w:rFonts w:eastAsia="Times New Roman"/>
                <w:i w:val="0"/>
                <w:lang w:eastAsia="ar-SA"/>
              </w:rPr>
            </w:pPr>
            <w:hyperlink r:id="rId7" w:history="1">
              <w:r w:rsidR="00D63D0D" w:rsidRPr="00EC78C8">
                <w:rPr>
                  <w:rStyle w:val="a9"/>
                  <w:b/>
                  <w:bCs/>
                  <w:i/>
                  <w:color w:val="000000" w:themeColor="text1"/>
                  <w:sz w:val="22"/>
                  <w:szCs w:val="22"/>
                  <w:u w:val="none"/>
                </w:rPr>
                <w:t>www.e-disclosure.ru/portal/company.aspx?id</w:t>
              </w:r>
            </w:hyperlink>
            <w:r w:rsidR="00D63D0D" w:rsidRPr="00EC78C8">
              <w:rPr>
                <w:b/>
                <w:bCs/>
                <w:i/>
                <w:color w:val="000000" w:themeColor="text1"/>
                <w:sz w:val="22"/>
                <w:szCs w:val="22"/>
              </w:rPr>
              <w:t>=</w:t>
            </w:r>
            <w:r w:rsidR="00D63D0D" w:rsidRPr="00EC78C8">
              <w:rPr>
                <w:b/>
                <w:bCs/>
                <w:i/>
                <w:sz w:val="22"/>
                <w:szCs w:val="22"/>
              </w:rPr>
              <w:t>1485;</w:t>
            </w:r>
          </w:p>
          <w:p w:rsidR="00D63D0D" w:rsidRPr="00CF3427" w:rsidRDefault="00D63D0D" w:rsidP="00DA6348">
            <w:pPr>
              <w:snapToGrid w:val="0"/>
              <w:spacing w:line="200" w:lineRule="atLeast"/>
              <w:rPr>
                <w:rStyle w:val="SUBST"/>
                <w:rFonts w:eastAsia="Times New Roman"/>
                <w:sz w:val="24"/>
                <w:szCs w:val="24"/>
                <w:lang w:eastAsia="ar-SA"/>
              </w:rPr>
            </w:pPr>
            <w:proofErr w:type="spellStart"/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www</w:t>
            </w:r>
            <w:proofErr w:type="spellEnd"/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.</w:t>
            </w:r>
            <w:r w:rsidRPr="00CF3427">
              <w:rPr>
                <w:snapToGrid w:val="0"/>
              </w:rPr>
              <w:t xml:space="preserve"> </w:t>
            </w:r>
            <w:r w:rsidRPr="00CF3427">
              <w:rPr>
                <w:rStyle w:val="SUBST"/>
                <w:snapToGrid w:val="0"/>
                <w:sz w:val="24"/>
                <w:szCs w:val="24"/>
              </w:rPr>
              <w:t>tulammo</w:t>
            </w:r>
            <w:r w:rsidRPr="00CF3427">
              <w:rPr>
                <w:rStyle w:val="SUBST"/>
                <w:rFonts w:eastAsia="Times New Roman"/>
                <w:sz w:val="24"/>
                <w:szCs w:val="24"/>
                <w:lang w:eastAsia="ar-SA"/>
              </w:rPr>
              <w:t>.ru</w:t>
            </w:r>
          </w:p>
        </w:tc>
      </w:tr>
      <w:tr w:rsidR="00D63D0D" w:rsidRPr="00C7456E" w:rsidTr="00DA6348">
        <w:tc>
          <w:tcPr>
            <w:tcW w:w="5529" w:type="dxa"/>
            <w:tcBorders>
              <w:left w:val="single" w:sz="4" w:space="0" w:color="000000"/>
              <w:bottom w:val="single" w:sz="4" w:space="0" w:color="000000"/>
            </w:tcBorders>
          </w:tcPr>
          <w:p w:rsidR="00D63D0D" w:rsidRPr="00336CCF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336CCF">
              <w:rPr>
                <w:rFonts w:eastAsiaTheme="minorHAnsi"/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Default="00D63D0D" w:rsidP="00DA6348">
            <w:pPr>
              <w:snapToGrid w:val="0"/>
              <w:spacing w:line="200" w:lineRule="atLeast"/>
              <w:rPr>
                <w:b/>
                <w:i/>
              </w:rPr>
            </w:pPr>
          </w:p>
          <w:p w:rsidR="00D63D0D" w:rsidRDefault="00D63D0D" w:rsidP="00DA6348">
            <w:pPr>
              <w:snapToGrid w:val="0"/>
              <w:spacing w:line="200" w:lineRule="atLeast"/>
              <w:rPr>
                <w:b/>
                <w:i/>
              </w:rPr>
            </w:pPr>
          </w:p>
          <w:p w:rsidR="00D63D0D" w:rsidRPr="00D63D0D" w:rsidRDefault="00F167D3" w:rsidP="00D63D0D">
            <w:pPr>
              <w:snapToGrid w:val="0"/>
              <w:spacing w:line="200" w:lineRule="atLeas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="00D63D0D"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.01.2019</w:t>
            </w:r>
          </w:p>
        </w:tc>
      </w:tr>
      <w:tr w:rsidR="00D63D0D" w:rsidRPr="00CF3427" w:rsidTr="00DA6348">
        <w:tc>
          <w:tcPr>
            <w:tcW w:w="104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9878A2" w:rsidRDefault="00D63D0D" w:rsidP="00DA6348">
            <w:pPr>
              <w:snapToGri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9878A2">
              <w:rPr>
                <w:rFonts w:eastAsia="Times New Roman"/>
                <w:sz w:val="24"/>
                <w:szCs w:val="24"/>
                <w:lang w:eastAsia="ar-SA"/>
              </w:rPr>
              <w:t>2. Содержание сообщения</w:t>
            </w:r>
          </w:p>
        </w:tc>
      </w:tr>
      <w:tr w:rsidR="00D63D0D" w:rsidRPr="00D063D7" w:rsidTr="00DA6348">
        <w:trPr>
          <w:trHeight w:val="2071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4B0593" w:rsidRDefault="00D63D0D" w:rsidP="00DA6348">
            <w:pPr>
              <w:adjustRightInd w:val="0"/>
              <w:jc w:val="both"/>
              <w:rPr>
                <w:sz w:val="24"/>
                <w:szCs w:val="24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2.1. Д</w:t>
            </w:r>
            <w:r w:rsidRPr="004B0593">
              <w:rPr>
                <w:sz w:val="24"/>
                <w:szCs w:val="24"/>
              </w:rPr>
              <w:t xml:space="preserve">ата принятия председателем совета директоров (наблюдательного совета) эмитента решения о проведении заседания совета директоров (наблюдательного совета) эмитента или дата принятия иного решения, которое в соответствии с уставом эмитента, его внутренними документами или обычаями </w:t>
            </w:r>
            <w:r w:rsidR="00F167D3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23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.01.2019</w:t>
            </w:r>
            <w:r w:rsidRPr="004B0593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.</w:t>
            </w:r>
          </w:p>
          <w:p w:rsidR="00D63D0D" w:rsidRPr="004B0593" w:rsidRDefault="00D63D0D" w:rsidP="00DA6348">
            <w:pPr>
              <w:adjustRightInd w:val="0"/>
              <w:jc w:val="both"/>
              <w:outlineLvl w:val="3"/>
              <w:rPr>
                <w:b/>
                <w:i/>
                <w:sz w:val="24"/>
                <w:szCs w:val="24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2.2.</w:t>
            </w:r>
            <w:r w:rsidRPr="004B0593">
              <w:rPr>
                <w:sz w:val="24"/>
                <w:szCs w:val="24"/>
              </w:rPr>
              <w:t xml:space="preserve">Дата проведения заседания Совета директоров </w:t>
            </w:r>
            <w:r w:rsidRPr="004B0593">
              <w:rPr>
                <w:rFonts w:eastAsia="Times New Roman"/>
                <w:sz w:val="24"/>
                <w:szCs w:val="24"/>
                <w:lang w:eastAsia="ar-SA"/>
              </w:rPr>
              <w:t xml:space="preserve">(наблюдательного совета) эмитента – 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="00F167D3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8</w:t>
            </w:r>
            <w:r w:rsidRPr="00D63D0D">
              <w:rPr>
                <w:b/>
                <w:i/>
                <w:color w:val="000000"/>
                <w:sz w:val="24"/>
                <w:szCs w:val="24"/>
                <w:shd w:val="clear" w:color="auto" w:fill="FFFFFF"/>
              </w:rPr>
              <w:t>.01.2019</w:t>
            </w:r>
          </w:p>
          <w:p w:rsidR="00D63D0D" w:rsidRPr="004B0593" w:rsidRDefault="00D63D0D" w:rsidP="00DA6348">
            <w:pPr>
              <w:adjustRightInd w:val="0"/>
              <w:jc w:val="both"/>
              <w:outlineLvl w:val="3"/>
              <w:rPr>
                <w:rFonts w:eastAsia="Times New Roman"/>
                <w:sz w:val="24"/>
                <w:szCs w:val="24"/>
                <w:lang w:eastAsia="ar-SA"/>
              </w:rPr>
            </w:pPr>
            <w:r w:rsidRPr="004B0593">
              <w:rPr>
                <w:rFonts w:eastAsia="Times New Roman"/>
                <w:sz w:val="24"/>
                <w:szCs w:val="24"/>
                <w:lang w:eastAsia="ar-SA"/>
              </w:rPr>
              <w:t xml:space="preserve">2.3. </w:t>
            </w:r>
            <w:r w:rsidRPr="004B0593">
              <w:rPr>
                <w:sz w:val="24"/>
                <w:szCs w:val="24"/>
              </w:rPr>
              <w:t xml:space="preserve">Повестка дня заседания Совета директоров </w:t>
            </w:r>
            <w:r w:rsidRPr="004B0593">
              <w:rPr>
                <w:rFonts w:eastAsia="Times New Roman"/>
                <w:sz w:val="24"/>
                <w:szCs w:val="24"/>
                <w:lang w:eastAsia="ar-SA"/>
              </w:rPr>
              <w:t>(наблюдательного совета) эмитента:</w:t>
            </w:r>
          </w:p>
          <w:p w:rsidR="00C10957" w:rsidRPr="00C10957" w:rsidRDefault="00C10957" w:rsidP="00C10957">
            <w:pPr>
              <w:pStyle w:val="3"/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10957">
              <w:rPr>
                <w:rFonts w:ascii="Times New Roman" w:hAnsi="Times New Roman"/>
                <w:b/>
                <w:bCs/>
                <w:i/>
                <w:color w:val="000000" w:themeColor="text1"/>
                <w:sz w:val="24"/>
              </w:rPr>
              <w:t>1</w:t>
            </w:r>
            <w:r w:rsidRPr="00C10957">
              <w:rPr>
                <w:rFonts w:ascii="Times New Roman" w:hAnsi="Times New Roman"/>
                <w:b/>
                <w:bCs/>
                <w:i/>
                <w:color w:val="000000"/>
                <w:sz w:val="24"/>
              </w:rPr>
              <w:t>.</w:t>
            </w:r>
            <w:r w:rsidRPr="00C109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О согласовании заключения внешнеэкономических контрактов.</w:t>
            </w:r>
          </w:p>
          <w:p w:rsidR="00C10957" w:rsidRPr="00C10957" w:rsidRDefault="00C10957" w:rsidP="00C10957">
            <w:pPr>
              <w:pStyle w:val="3"/>
              <w:spacing w:after="0"/>
              <w:rPr>
                <w:rFonts w:ascii="Times New Roman" w:hAnsi="Times New Roman"/>
                <w:b/>
                <w:i/>
                <w:sz w:val="24"/>
              </w:rPr>
            </w:pPr>
            <w:r w:rsidRPr="00C1095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2.</w:t>
            </w:r>
            <w:r w:rsidRPr="00C10957">
              <w:rPr>
                <w:rFonts w:ascii="Times New Roman" w:hAnsi="Times New Roman"/>
                <w:b/>
                <w:i/>
                <w:sz w:val="24"/>
              </w:rPr>
              <w:t xml:space="preserve">О согласовании заключения договора купли-продажи имущества. </w:t>
            </w:r>
          </w:p>
          <w:p w:rsidR="00D63D0D" w:rsidRPr="00D63D0D" w:rsidRDefault="00D63D0D" w:rsidP="00DA6348">
            <w:pPr>
              <w:pStyle w:val="a7"/>
              <w:ind w:right="-6"/>
              <w:rPr>
                <w:b/>
                <w:i/>
                <w:lang w:val="ru-RU"/>
              </w:rPr>
            </w:pPr>
          </w:p>
        </w:tc>
      </w:tr>
      <w:tr w:rsidR="00D63D0D" w:rsidRPr="00991153" w:rsidTr="00DA6348">
        <w:trPr>
          <w:trHeight w:val="285"/>
        </w:trPr>
        <w:tc>
          <w:tcPr>
            <w:tcW w:w="10490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3D0D" w:rsidRPr="00C34758" w:rsidRDefault="00D63D0D" w:rsidP="00DA6348">
            <w:pPr>
              <w:adjustRightInd w:val="0"/>
              <w:jc w:val="center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 Подпись</w:t>
            </w:r>
          </w:p>
        </w:tc>
      </w:tr>
      <w:tr w:rsidR="00D63D0D" w:rsidRPr="00745309" w:rsidTr="00DA6348">
        <w:trPr>
          <w:trHeight w:val="285"/>
        </w:trPr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3D0D" w:rsidRPr="00CF3427" w:rsidRDefault="00D63D0D" w:rsidP="00DA6348">
            <w:pPr>
              <w:adjustRightInd w:val="0"/>
              <w:jc w:val="both"/>
              <w:rPr>
                <w:rFonts w:eastAsia="Times New Roman"/>
                <w:lang w:eastAsia="ar-SA"/>
              </w:rPr>
            </w:pPr>
          </w:p>
          <w:p w:rsidR="00D63D0D" w:rsidRPr="00C34758" w:rsidRDefault="00D63D0D" w:rsidP="00DA6348">
            <w:pPr>
              <w:adjustRightInd w:val="0"/>
              <w:rPr>
                <w:rFonts w:eastAsia="Times New Roman"/>
                <w:b/>
                <w:i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3.1. Генеральный директор АО «ТПЗ»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</w:t>
            </w:r>
            <w:r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 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_________                          </w:t>
            </w:r>
            <w:proofErr w:type="spellStart"/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>А.Л.Митрофанов</w:t>
            </w:r>
            <w:proofErr w:type="spellEnd"/>
          </w:p>
          <w:p w:rsidR="00D63D0D" w:rsidRPr="00C34758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 xml:space="preserve">                                               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 xml:space="preserve">   </w:t>
            </w: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(подпись)</w:t>
            </w:r>
          </w:p>
          <w:p w:rsidR="00D63D0D" w:rsidRPr="00C34758" w:rsidRDefault="00D63D0D" w:rsidP="00DA6348">
            <w:pPr>
              <w:adjustRightInd w:val="0"/>
              <w:jc w:val="both"/>
              <w:rPr>
                <w:rFonts w:eastAsia="Times New Roman"/>
                <w:sz w:val="24"/>
                <w:szCs w:val="24"/>
                <w:lang w:eastAsia="ar-SA"/>
              </w:rPr>
            </w:pPr>
            <w:r w:rsidRPr="00C34758">
              <w:rPr>
                <w:rFonts w:eastAsia="Times New Roman"/>
                <w:sz w:val="24"/>
                <w:szCs w:val="24"/>
                <w:lang w:eastAsia="ar-SA"/>
              </w:rPr>
              <w:t>3.2.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 w:rsidRPr="00C34758">
              <w:rPr>
                <w:rFonts w:eastAsia="Times New Roman"/>
                <w:sz w:val="24"/>
                <w:szCs w:val="24"/>
                <w:lang w:eastAsia="ar-SA"/>
              </w:rPr>
              <w:t xml:space="preserve">Дата 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«</w:t>
            </w:r>
            <w:r w:rsidR="00F167D3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23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»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января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 201</w:t>
            </w:r>
            <w:r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>9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u w:val="single"/>
                <w:lang w:eastAsia="ar-SA"/>
              </w:rPr>
              <w:t xml:space="preserve"> года</w:t>
            </w:r>
            <w:r w:rsidRPr="00C34758">
              <w:rPr>
                <w:rFonts w:eastAsia="Times New Roman"/>
                <w:b/>
                <w:i/>
                <w:sz w:val="24"/>
                <w:szCs w:val="24"/>
                <w:lang w:eastAsia="ar-SA"/>
              </w:rPr>
              <w:t xml:space="preserve">                    </w:t>
            </w:r>
            <w:r w:rsidRPr="009878A2">
              <w:rPr>
                <w:rFonts w:eastAsia="Times New Roman"/>
                <w:lang w:eastAsia="ar-SA"/>
              </w:rPr>
              <w:t>М.П.</w:t>
            </w:r>
          </w:p>
          <w:p w:rsidR="00D63D0D" w:rsidRPr="00CF3427" w:rsidRDefault="00D63D0D" w:rsidP="00DA6348">
            <w:pPr>
              <w:adjustRightInd w:val="0"/>
              <w:jc w:val="both"/>
              <w:rPr>
                <w:rFonts w:eastAsia="Times New Roman"/>
                <w:lang w:eastAsia="ar-SA"/>
              </w:rPr>
            </w:pPr>
          </w:p>
        </w:tc>
      </w:tr>
    </w:tbl>
    <w:p w:rsidR="00D63D0D" w:rsidRPr="008434DB" w:rsidRDefault="00D63D0D" w:rsidP="00D63D0D"/>
    <w:p w:rsidR="00D63D0D" w:rsidRDefault="00D63D0D" w:rsidP="00D63D0D">
      <w:pPr>
        <w:rPr>
          <w:sz w:val="24"/>
          <w:szCs w:val="24"/>
        </w:rPr>
      </w:pPr>
    </w:p>
    <w:p w:rsidR="00D63D0D" w:rsidRDefault="00D63D0D">
      <w:pPr>
        <w:rPr>
          <w:sz w:val="24"/>
          <w:szCs w:val="24"/>
        </w:rPr>
      </w:pPr>
    </w:p>
    <w:sectPr w:rsidR="00D63D0D" w:rsidSect="00727BDD">
      <w:pgSz w:w="11906" w:h="16838"/>
      <w:pgMar w:top="850" w:right="850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F44" w:rsidRDefault="00C91F44" w:rsidP="00E55AEC">
      <w:r>
        <w:separator/>
      </w:r>
    </w:p>
  </w:endnote>
  <w:endnote w:type="continuationSeparator" w:id="0">
    <w:p w:rsidR="00C91F44" w:rsidRDefault="00C91F44" w:rsidP="00E55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F44" w:rsidRDefault="00C91F44" w:rsidP="00E55AEC">
      <w:r>
        <w:separator/>
      </w:r>
    </w:p>
  </w:footnote>
  <w:footnote w:type="continuationSeparator" w:id="0">
    <w:p w:rsidR="00C91F44" w:rsidRDefault="00C91F44" w:rsidP="00E55A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4AA"/>
    <w:rsid w:val="00152E71"/>
    <w:rsid w:val="003B6E41"/>
    <w:rsid w:val="0058411E"/>
    <w:rsid w:val="005D2DC9"/>
    <w:rsid w:val="006E5F3B"/>
    <w:rsid w:val="00727BDD"/>
    <w:rsid w:val="00A07450"/>
    <w:rsid w:val="00BB1632"/>
    <w:rsid w:val="00C10957"/>
    <w:rsid w:val="00C91F44"/>
    <w:rsid w:val="00D15246"/>
    <w:rsid w:val="00D63D0D"/>
    <w:rsid w:val="00D91695"/>
    <w:rsid w:val="00E354AA"/>
    <w:rsid w:val="00E6515C"/>
    <w:rsid w:val="00F1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T">
    <w:name w:val="__SUBST"/>
    <w:rsid w:val="00D63D0D"/>
    <w:rPr>
      <w:b/>
      <w:bCs/>
      <w:i/>
      <w:iCs/>
      <w:sz w:val="22"/>
      <w:szCs w:val="22"/>
    </w:rPr>
  </w:style>
  <w:style w:type="paragraph" w:styleId="a7">
    <w:name w:val="Body Text"/>
    <w:basedOn w:val="a"/>
    <w:link w:val="a8"/>
    <w:semiHidden/>
    <w:rsid w:val="00D63D0D"/>
    <w:pPr>
      <w:widowControl w:val="0"/>
      <w:suppressAutoHyphens/>
      <w:autoSpaceDE/>
      <w:autoSpaceDN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D63D0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9">
    <w:name w:val="Hyperlink"/>
    <w:rsid w:val="00D63D0D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10957"/>
    <w:pPr>
      <w:autoSpaceDE/>
      <w:autoSpaceDN/>
      <w:spacing w:after="120"/>
      <w:jc w:val="both"/>
    </w:pPr>
    <w:rPr>
      <w:rFonts w:ascii="Arial" w:eastAsia="Times New Roman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10957"/>
    <w:rPr>
      <w:rFonts w:ascii="Arial" w:eastAsia="Times New Roman" w:hAnsi="Arial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BDD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4">
    <w:name w:val="heading 4"/>
    <w:basedOn w:val="a"/>
    <w:link w:val="40"/>
    <w:uiPriority w:val="9"/>
    <w:qFormat/>
    <w:rsid w:val="00E354AA"/>
    <w:pPr>
      <w:autoSpaceDE/>
      <w:autoSpaceDN/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27BD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27BDD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rsid w:val="00E354A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ST">
    <w:name w:val="__SUBST"/>
    <w:rsid w:val="00D63D0D"/>
    <w:rPr>
      <w:b/>
      <w:bCs/>
      <w:i/>
      <w:iCs/>
      <w:sz w:val="22"/>
      <w:szCs w:val="22"/>
    </w:rPr>
  </w:style>
  <w:style w:type="paragraph" w:styleId="a7">
    <w:name w:val="Body Text"/>
    <w:basedOn w:val="a"/>
    <w:link w:val="a8"/>
    <w:semiHidden/>
    <w:rsid w:val="00D63D0D"/>
    <w:pPr>
      <w:widowControl w:val="0"/>
      <w:suppressAutoHyphens/>
      <w:autoSpaceDE/>
      <w:autoSpaceDN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customStyle="1" w:styleId="a8">
    <w:name w:val="Основной текст Знак"/>
    <w:basedOn w:val="a0"/>
    <w:link w:val="a7"/>
    <w:semiHidden/>
    <w:rsid w:val="00D63D0D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styleId="a9">
    <w:name w:val="Hyperlink"/>
    <w:rsid w:val="00D63D0D"/>
    <w:rPr>
      <w:color w:val="0000FF"/>
      <w:u w:val="single"/>
    </w:rPr>
  </w:style>
  <w:style w:type="paragraph" w:styleId="3">
    <w:name w:val="Body Text 3"/>
    <w:basedOn w:val="a"/>
    <w:link w:val="30"/>
    <w:uiPriority w:val="99"/>
    <w:unhideWhenUsed/>
    <w:rsid w:val="00C10957"/>
    <w:pPr>
      <w:autoSpaceDE/>
      <w:autoSpaceDN/>
      <w:spacing w:after="120"/>
      <w:jc w:val="both"/>
    </w:pPr>
    <w:rPr>
      <w:rFonts w:ascii="Arial" w:eastAsia="Times New Roman" w:hAnsi="Arial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C10957"/>
    <w:rPr>
      <w:rFonts w:ascii="Arial" w:eastAsia="Times New Roman" w:hAnsi="Arial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7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Фадеева Надежда Викторовна</cp:lastModifiedBy>
  <cp:revision>5</cp:revision>
  <cp:lastPrinted>2019-01-23T13:26:00Z</cp:lastPrinted>
  <dcterms:created xsi:type="dcterms:W3CDTF">2019-01-23T13:24:00Z</dcterms:created>
  <dcterms:modified xsi:type="dcterms:W3CDTF">2019-01-23T13:27:00Z</dcterms:modified>
</cp:coreProperties>
</file>